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51" w:rsidRPr="00553151" w:rsidRDefault="00553151" w:rsidP="00553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(далее Программа)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обучению плаванию </w:t>
      </w:r>
      <w:r w:rsidRPr="00CE27F6">
        <w:rPr>
          <w:rFonts w:ascii="Times New Roman" w:eastAsia="Times New Roman" w:hAnsi="Times New Roman" w:cs="Times New Roman"/>
          <w:sz w:val="28"/>
          <w:szCs w:val="28"/>
        </w:rPr>
        <w:t xml:space="preserve">инструктора по физической культуре разработана в соответствии </w:t>
      </w:r>
      <w:r w:rsidRPr="0055315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553151">
        <w:rPr>
          <w:rFonts w:ascii="Times New Roman" w:hAnsi="Times New Roman" w:cs="Times New Roman"/>
          <w:sz w:val="28"/>
          <w:szCs w:val="28"/>
        </w:rPr>
        <w:t xml:space="preserve"> «Система обучения плаванию детей дошкольного возраста» </w:t>
      </w:r>
      <w:proofErr w:type="spellStart"/>
      <w:r w:rsidRPr="00553151">
        <w:rPr>
          <w:rFonts w:ascii="Times New Roman" w:hAnsi="Times New Roman" w:cs="Times New Roman"/>
          <w:sz w:val="28"/>
          <w:szCs w:val="28"/>
        </w:rPr>
        <w:t>Чеменева</w:t>
      </w:r>
      <w:proofErr w:type="spellEnd"/>
      <w:r w:rsidRPr="00553151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553151">
        <w:rPr>
          <w:rFonts w:ascii="Times New Roman" w:hAnsi="Times New Roman" w:cs="Times New Roman"/>
          <w:sz w:val="28"/>
          <w:szCs w:val="28"/>
        </w:rPr>
        <w:t>Столмакова</w:t>
      </w:r>
      <w:proofErr w:type="spellEnd"/>
      <w:r w:rsidRPr="00553151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, Санкт-Петербург, 2011г. 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151" w:rsidRDefault="00553151" w:rsidP="00553151">
      <w:pPr>
        <w:spacing w:line="12" w:lineRule="exact"/>
        <w:rPr>
          <w:sz w:val="24"/>
          <w:szCs w:val="24"/>
        </w:rPr>
      </w:pPr>
    </w:p>
    <w:p w:rsidR="004176F5" w:rsidRDefault="00553151" w:rsidP="00553151">
      <w:pPr>
        <w:tabs>
          <w:tab w:val="left" w:pos="0"/>
        </w:tabs>
        <w:spacing w:after="0" w:line="235" w:lineRule="auto"/>
        <w:ind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53151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детей в процессе обучения плаванию элементарных технических навыков, коммуникативной компетентности, развитие психических познавательных процессов. </w:t>
      </w:r>
    </w:p>
    <w:p w:rsidR="00553151" w:rsidRPr="00553151" w:rsidRDefault="00553151" w:rsidP="00553151">
      <w:pPr>
        <w:tabs>
          <w:tab w:val="left" w:pos="0"/>
        </w:tabs>
        <w:spacing w:after="0" w:line="235" w:lineRule="auto"/>
        <w:ind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53151">
        <w:rPr>
          <w:rFonts w:ascii="Times New Roman" w:hAnsi="Times New Roman" w:cs="Times New Roman"/>
          <w:sz w:val="28"/>
          <w:szCs w:val="28"/>
        </w:rPr>
        <w:t xml:space="preserve">Она нацелена на развитие всех мышц тела ребенка, укрепление его опорно-двигательного аппарата, повышение функций </w:t>
      </w:r>
      <w:proofErr w:type="spellStart"/>
      <w:proofErr w:type="gramStart"/>
      <w:r w:rsidRPr="0055315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53151">
        <w:rPr>
          <w:rFonts w:ascii="Times New Roman" w:hAnsi="Times New Roman" w:cs="Times New Roman"/>
          <w:sz w:val="28"/>
          <w:szCs w:val="28"/>
        </w:rPr>
        <w:t xml:space="preserve"> и дыхательных систем и ориентирована на возрастные особенности каждого этапа дошкольного детства. </w:t>
      </w:r>
    </w:p>
    <w:p w:rsidR="00553151" w:rsidRPr="00553151" w:rsidRDefault="00553151" w:rsidP="00553151">
      <w:pPr>
        <w:tabs>
          <w:tab w:val="left" w:pos="0"/>
        </w:tabs>
        <w:spacing w:after="0" w:line="235" w:lineRule="auto"/>
        <w:ind w:right="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53151" w:rsidRPr="00553151" w:rsidRDefault="00553151" w:rsidP="00553151">
      <w:pPr>
        <w:tabs>
          <w:tab w:val="left" w:pos="0"/>
        </w:tabs>
        <w:spacing w:after="0" w:line="235" w:lineRule="auto"/>
        <w:ind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53151">
        <w:rPr>
          <w:rFonts w:ascii="Times New Roman" w:hAnsi="Times New Roman" w:cs="Times New Roman"/>
          <w:sz w:val="28"/>
          <w:szCs w:val="28"/>
        </w:rPr>
        <w:t>Для выполнения задач программы используются помещения детского сада (бассейн и зал сухой разминки).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— 1 год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151" w:rsidRPr="00CE27F6" w:rsidRDefault="00553151" w:rsidP="00553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воспитанниками.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151" w:rsidRPr="00CE27F6" w:rsidRDefault="00553151" w:rsidP="0055315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574" w:rsidRDefault="00553151" w:rsidP="0055315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53151" w:rsidRPr="00CE27F6" w:rsidRDefault="007D3574" w:rsidP="0055315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151" w:rsidRPr="00CE27F6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E27F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CE27F6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октября 2013г.N 1155);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7F6">
        <w:rPr>
          <w:rFonts w:ascii="Times New Roman" w:eastAsia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г. №1014 г. Москва);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151" w:rsidRPr="00CE27F6" w:rsidRDefault="00553151" w:rsidP="005531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CE27F6">
        <w:rPr>
          <w:rFonts w:ascii="Times New Roman" w:eastAsia="Times New Roman" w:hAnsi="Times New Roman" w:cs="Times New Roman"/>
          <w:sz w:val="28"/>
          <w:szCs w:val="28"/>
        </w:rPr>
        <w:lastRenderedPageBreak/>
        <w:t>(Утверждены постановлением Главного государственного санитарного врача Российской от 15 мая 2013 г. №26 «Об утверждении САНПИН» 2.4.3049-13).</w:t>
      </w:r>
    </w:p>
    <w:p w:rsidR="00553151" w:rsidRPr="00CE27F6" w:rsidRDefault="00553151" w:rsidP="005531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3151" w:rsidRPr="00CE27F6" w:rsidRDefault="00553151" w:rsidP="00553151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27F6">
        <w:rPr>
          <w:rFonts w:ascii="Times New Roman" w:eastAsia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Федерации.</w:t>
      </w:r>
    </w:p>
    <w:p w:rsidR="00553151" w:rsidRPr="00CE27F6" w:rsidRDefault="00553151" w:rsidP="00553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CD0" w:rsidRDefault="001B6CD0"/>
    <w:sectPr w:rsidR="001B6CD0" w:rsidSect="005C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E92CDD26"/>
    <w:lvl w:ilvl="0" w:tplc="86C82EC2">
      <w:start w:val="1"/>
      <w:numFmt w:val="bullet"/>
      <w:lvlText w:val="В"/>
      <w:lvlJc w:val="left"/>
    </w:lvl>
    <w:lvl w:ilvl="1" w:tplc="2EC0FD34">
      <w:numFmt w:val="decimal"/>
      <w:lvlText w:val=""/>
      <w:lvlJc w:val="left"/>
    </w:lvl>
    <w:lvl w:ilvl="2" w:tplc="615452C2">
      <w:numFmt w:val="decimal"/>
      <w:lvlText w:val=""/>
      <w:lvlJc w:val="left"/>
    </w:lvl>
    <w:lvl w:ilvl="3" w:tplc="738C2AD8">
      <w:numFmt w:val="decimal"/>
      <w:lvlText w:val=""/>
      <w:lvlJc w:val="left"/>
    </w:lvl>
    <w:lvl w:ilvl="4" w:tplc="264EC0D6">
      <w:numFmt w:val="decimal"/>
      <w:lvlText w:val=""/>
      <w:lvlJc w:val="left"/>
    </w:lvl>
    <w:lvl w:ilvl="5" w:tplc="63F401BA">
      <w:numFmt w:val="decimal"/>
      <w:lvlText w:val=""/>
      <w:lvlJc w:val="left"/>
    </w:lvl>
    <w:lvl w:ilvl="6" w:tplc="AA307676">
      <w:numFmt w:val="decimal"/>
      <w:lvlText w:val=""/>
      <w:lvlJc w:val="left"/>
    </w:lvl>
    <w:lvl w:ilvl="7" w:tplc="03029EFA">
      <w:numFmt w:val="decimal"/>
      <w:lvlText w:val=""/>
      <w:lvlJc w:val="left"/>
    </w:lvl>
    <w:lvl w:ilvl="8" w:tplc="60AABA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53151"/>
    <w:rsid w:val="001B6CD0"/>
    <w:rsid w:val="004176F5"/>
    <w:rsid w:val="00553151"/>
    <w:rsid w:val="007D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dcterms:created xsi:type="dcterms:W3CDTF">2020-10-21T14:29:00Z</dcterms:created>
  <dcterms:modified xsi:type="dcterms:W3CDTF">2020-10-21T14:34:00Z</dcterms:modified>
</cp:coreProperties>
</file>