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Pr="00D72F27" w:rsidRDefault="003D2637" w:rsidP="008A5544">
      <w:pPr>
        <w:jc w:val="center"/>
        <w:rPr>
          <w:b/>
          <w:sz w:val="28"/>
          <w:szCs w:val="28"/>
        </w:rPr>
      </w:pPr>
      <w:r w:rsidRPr="00D72F27">
        <w:rPr>
          <w:b/>
          <w:sz w:val="28"/>
          <w:szCs w:val="28"/>
        </w:rPr>
        <w:t xml:space="preserve">АННОТАЦИЯ </w:t>
      </w:r>
    </w:p>
    <w:p w:rsidR="008A5544" w:rsidRDefault="008A5544" w:rsidP="00C10545">
      <w:pPr>
        <w:jc w:val="center"/>
        <w:rPr>
          <w:b/>
          <w:bCs/>
          <w:sz w:val="28"/>
          <w:szCs w:val="28"/>
        </w:rPr>
      </w:pPr>
      <w:r w:rsidRPr="00D72F27">
        <w:rPr>
          <w:b/>
          <w:sz w:val="28"/>
          <w:szCs w:val="28"/>
        </w:rPr>
        <w:t>к рабочей прог</w:t>
      </w:r>
      <w:r w:rsidR="00980F74" w:rsidRPr="00D72F27">
        <w:rPr>
          <w:b/>
          <w:sz w:val="28"/>
          <w:szCs w:val="28"/>
        </w:rPr>
        <w:t xml:space="preserve">рамме </w:t>
      </w:r>
      <w:r w:rsidR="00C10545" w:rsidRPr="00D72F27">
        <w:rPr>
          <w:b/>
          <w:sz w:val="28"/>
          <w:szCs w:val="28"/>
        </w:rPr>
        <w:t xml:space="preserve">по </w:t>
      </w:r>
      <w:r w:rsidR="00655304">
        <w:rPr>
          <w:b/>
          <w:sz w:val="28"/>
          <w:szCs w:val="28"/>
        </w:rPr>
        <w:t xml:space="preserve">плаванию </w:t>
      </w:r>
    </w:p>
    <w:p w:rsidR="00655304" w:rsidRDefault="00655304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инструктора ФК </w:t>
      </w:r>
    </w:p>
    <w:p w:rsidR="008C45EF" w:rsidRPr="00D72F27" w:rsidRDefault="008C45EF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Киричек А.С.</w:t>
      </w:r>
    </w:p>
    <w:p w:rsidR="00C10545" w:rsidRDefault="00C10545" w:rsidP="00C10545">
      <w:pPr>
        <w:jc w:val="center"/>
        <w:rPr>
          <w:b/>
          <w:sz w:val="28"/>
          <w:szCs w:val="28"/>
        </w:rPr>
      </w:pPr>
    </w:p>
    <w:p w:rsidR="00655304" w:rsidRPr="00D72F27" w:rsidRDefault="00655304" w:rsidP="00C10545">
      <w:pPr>
        <w:jc w:val="center"/>
        <w:rPr>
          <w:b/>
          <w:sz w:val="28"/>
          <w:szCs w:val="28"/>
        </w:rPr>
      </w:pP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655304" w:rsidRDefault="00655304" w:rsidP="00655304">
      <w:pPr>
        <w:spacing w:line="360" w:lineRule="auto"/>
        <w:ind w:right="77"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>
        <w:rPr>
          <w:i/>
          <w:color w:val="000000"/>
          <w:sz w:val="28"/>
          <w:shd w:val="clear" w:color="auto" w:fill="FFFFFF"/>
        </w:rPr>
        <w:t>.</w:t>
      </w:r>
      <w:r>
        <w:rPr>
          <w:color w:val="000000"/>
          <w:sz w:val="28"/>
          <w:shd w:val="clear" w:color="auto" w:fill="FFFFFF"/>
        </w:rPr>
        <w:t xml:space="preserve"> 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655304" w:rsidRDefault="00655304" w:rsidP="00655304">
      <w:pPr>
        <w:spacing w:line="360" w:lineRule="auto"/>
        <w:ind w:right="77"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сохранить </w:t>
      </w:r>
      <w:r>
        <w:rPr>
          <w:color w:val="000000"/>
          <w:sz w:val="28"/>
        </w:rPr>
        <w:lastRenderedPageBreak/>
        <w:t xml:space="preserve">будущих преобразователей нашей страны. Только взрослые в ответе за своевременное обучение плаванию детей. 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Обучение плаванию в дошкольном учреждении осуществляется на основе программы Т.И. Осокиной «Обучение  плаванию в детском саду». Эта одна из базовых программ, в которой представлена система работы по обучению плаванию детей 3-7 лет, а также раскрыты вопросы, касающиеся организации и методики обучения в различных условиях.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655304" w:rsidRDefault="00655304" w:rsidP="00655304">
      <w:pPr>
        <w:spacing w:line="360" w:lineRule="auto"/>
        <w:ind w:right="77"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 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В ДОУ проводится целенаправленная работа по обучению детей плаванию, которая включает следующие формы:</w:t>
      </w:r>
    </w:p>
    <w:p w:rsidR="00655304" w:rsidRDefault="00655304" w:rsidP="00655304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непосредственно образовательную деятельность по плаванию; </w:t>
      </w:r>
    </w:p>
    <w:p w:rsidR="00655304" w:rsidRDefault="00655304" w:rsidP="00655304">
      <w:pPr>
        <w:numPr>
          <w:ilvl w:val="0"/>
          <w:numId w:val="2"/>
        </w:numPr>
        <w:spacing w:line="360" w:lineRule="auto"/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>оздоровительно-профилактический комплекс (бассейн);</w:t>
      </w:r>
    </w:p>
    <w:p w:rsidR="00655304" w:rsidRDefault="00655304" w:rsidP="00655304">
      <w:pPr>
        <w:numPr>
          <w:ilvl w:val="0"/>
          <w:numId w:val="2"/>
        </w:numPr>
        <w:spacing w:line="360" w:lineRule="auto"/>
        <w:ind w:left="720" w:hanging="360"/>
        <w:rPr>
          <w:color w:val="000000"/>
          <w:sz w:val="28"/>
        </w:rPr>
      </w:pPr>
      <w:r>
        <w:rPr>
          <w:color w:val="000000"/>
          <w:sz w:val="28"/>
        </w:rPr>
        <w:t>развлечения, праздники на воде.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655304" w:rsidRDefault="00655304" w:rsidP="00655304">
      <w:pPr>
        <w:spacing w:line="360" w:lineRule="auto"/>
        <w:ind w:firstLine="851"/>
        <w:jc w:val="both"/>
        <w:rPr>
          <w:color w:val="000000"/>
          <w:sz w:val="28"/>
        </w:rPr>
      </w:pPr>
    </w:p>
    <w:p w:rsidR="00D4364B" w:rsidRPr="00D4364B" w:rsidRDefault="00D4364B" w:rsidP="00D4364B">
      <w:pPr>
        <w:rPr>
          <w:sz w:val="28"/>
          <w:szCs w:val="28"/>
        </w:rPr>
        <w:sectPr w:rsidR="00D4364B" w:rsidRPr="00D4364B" w:rsidSect="00082AEB">
          <w:footerReference w:type="default" r:id="rId7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B78AD" w:rsidRPr="00D72F27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D72F27" w:rsidSect="008A5544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BA" w:rsidRDefault="001448BA" w:rsidP="0004749B">
      <w:r>
        <w:separator/>
      </w:r>
    </w:p>
  </w:endnote>
  <w:endnote w:type="continuationSeparator" w:id="1">
    <w:p w:rsidR="001448BA" w:rsidRDefault="001448BA" w:rsidP="000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7878"/>
      <w:docPartObj>
        <w:docPartGallery w:val="Page Numbers (Bottom of Page)"/>
        <w:docPartUnique/>
      </w:docPartObj>
    </w:sdtPr>
    <w:sdtContent>
      <w:p w:rsidR="00D4364B" w:rsidRDefault="00AC49D5">
        <w:pPr>
          <w:pStyle w:val="a3"/>
          <w:jc w:val="right"/>
        </w:pPr>
        <w:fldSimple w:instr="PAGE   \* MERGEFORMAT">
          <w:r w:rsidR="00115FD8">
            <w:rPr>
              <w:noProof/>
            </w:rPr>
            <w:t>3</w:t>
          </w:r>
        </w:fldSimple>
      </w:p>
    </w:sdtContent>
  </w:sdt>
  <w:p w:rsidR="00D4364B" w:rsidRDefault="00D436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2A" w:rsidRDefault="00AC49D5">
    <w:pPr>
      <w:pStyle w:val="a3"/>
      <w:jc w:val="right"/>
    </w:pPr>
    <w:r>
      <w:fldChar w:fldCharType="begin"/>
    </w:r>
    <w:r w:rsidR="00C10545">
      <w:instrText>PAGE   \* MERGEFORMAT</w:instrText>
    </w:r>
    <w:r>
      <w:fldChar w:fldCharType="separate"/>
    </w:r>
    <w:r w:rsidR="00655304">
      <w:rPr>
        <w:noProof/>
      </w:rPr>
      <w:t>4</w:t>
    </w:r>
    <w:r>
      <w:fldChar w:fldCharType="end"/>
    </w:r>
  </w:p>
  <w:p w:rsidR="00A56D2A" w:rsidRDefault="001448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BA" w:rsidRDefault="001448BA" w:rsidP="0004749B">
      <w:r>
        <w:separator/>
      </w:r>
    </w:p>
  </w:footnote>
  <w:footnote w:type="continuationSeparator" w:id="1">
    <w:p w:rsidR="001448BA" w:rsidRDefault="001448BA" w:rsidP="00047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AEE"/>
    <w:multiLevelType w:val="multilevel"/>
    <w:tmpl w:val="0CB27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A072A"/>
    <w:multiLevelType w:val="multilevel"/>
    <w:tmpl w:val="F6A60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4"/>
    <w:rsid w:val="0004749B"/>
    <w:rsid w:val="000A5F13"/>
    <w:rsid w:val="000C4BFD"/>
    <w:rsid w:val="00115FD8"/>
    <w:rsid w:val="001448BA"/>
    <w:rsid w:val="0017588D"/>
    <w:rsid w:val="00220E07"/>
    <w:rsid w:val="002647CD"/>
    <w:rsid w:val="003D2637"/>
    <w:rsid w:val="00410DDE"/>
    <w:rsid w:val="00655304"/>
    <w:rsid w:val="00667D58"/>
    <w:rsid w:val="007E0EF0"/>
    <w:rsid w:val="007E21C3"/>
    <w:rsid w:val="00813E49"/>
    <w:rsid w:val="008A5544"/>
    <w:rsid w:val="008B78AD"/>
    <w:rsid w:val="008C45EF"/>
    <w:rsid w:val="00924D21"/>
    <w:rsid w:val="00935681"/>
    <w:rsid w:val="00980F74"/>
    <w:rsid w:val="00A94BA0"/>
    <w:rsid w:val="00AC49D5"/>
    <w:rsid w:val="00B776F4"/>
    <w:rsid w:val="00C10545"/>
    <w:rsid w:val="00D4364B"/>
    <w:rsid w:val="00D677D8"/>
    <w:rsid w:val="00D72F27"/>
    <w:rsid w:val="00EB5B4D"/>
    <w:rsid w:val="00F23C8D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54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10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C1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2018-08-28T10:20:00Z</cp:lastPrinted>
  <dcterms:created xsi:type="dcterms:W3CDTF">2018-10-16T17:29:00Z</dcterms:created>
  <dcterms:modified xsi:type="dcterms:W3CDTF">2018-10-18T16:11:00Z</dcterms:modified>
</cp:coreProperties>
</file>