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29" w:rsidRPr="009E5DF1" w:rsidRDefault="002F2929" w:rsidP="002F2929">
      <w:pPr>
        <w:jc w:val="center"/>
        <w:rPr>
          <w:rFonts w:ascii="Times New Roman" w:hAnsi="Times New Roman"/>
          <w:b/>
          <w:sz w:val="24"/>
          <w:szCs w:val="24"/>
        </w:rPr>
      </w:pPr>
      <w:r w:rsidRPr="009E5DF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9360C" w:rsidRDefault="002F2929" w:rsidP="002F2929">
      <w:pPr>
        <w:ind w:firstLine="567"/>
        <w:rPr>
          <w:rFonts w:ascii="Times New Roman" w:hAnsi="Times New Roman"/>
          <w:sz w:val="24"/>
          <w:szCs w:val="24"/>
        </w:rPr>
      </w:pPr>
      <w:r w:rsidRPr="009E5DF1">
        <w:rPr>
          <w:rFonts w:ascii="Times New Roman" w:hAnsi="Times New Roman"/>
          <w:sz w:val="24"/>
          <w:szCs w:val="24"/>
        </w:rPr>
        <w:t xml:space="preserve">Рабочая программа для детей 2-3   лет является </w:t>
      </w:r>
      <w:proofErr w:type="spellStart"/>
      <w:r w:rsidRPr="009E5DF1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9E5DF1">
        <w:rPr>
          <w:rFonts w:ascii="Times New Roman" w:hAnsi="Times New Roman"/>
          <w:sz w:val="24"/>
          <w:szCs w:val="24"/>
        </w:rPr>
        <w:t xml:space="preserve"> программой, составленной на основе базовой Образовательной программы дошкольного образовательного учреждения </w:t>
      </w:r>
      <w:r w:rsidR="0019360C">
        <w:rPr>
          <w:rFonts w:ascii="Times New Roman" w:hAnsi="Times New Roman"/>
          <w:sz w:val="24"/>
          <w:szCs w:val="24"/>
        </w:rPr>
        <w:t>МБДОУ "Детский сад №97".</w:t>
      </w:r>
    </w:p>
    <w:p w:rsidR="002F2929" w:rsidRPr="009E5DF1" w:rsidRDefault="002F2929" w:rsidP="002F2929">
      <w:pPr>
        <w:ind w:firstLine="567"/>
        <w:rPr>
          <w:rFonts w:ascii="Times New Roman" w:hAnsi="Times New Roman"/>
          <w:b/>
          <w:sz w:val="24"/>
          <w:szCs w:val="24"/>
        </w:rPr>
      </w:pPr>
      <w:r w:rsidRPr="009E5DF1">
        <w:rPr>
          <w:rFonts w:ascii="Times New Roman" w:hAnsi="Times New Roman"/>
          <w:sz w:val="24"/>
          <w:szCs w:val="24"/>
        </w:rPr>
        <w:t>Программа предусматривает освоение содержания основной образовательной программы дошкольного образования, дополняет ее и способствует гармоничному социально-коммуникативному, познавательному, речевому, художественному, физическому развитию детей, стимулируя их познавательную мотивацию, творческий потенциал, навыки здорового образа жизни, формирует интерес и ценностное отношение к совместной образовательной деятельности.</w:t>
      </w:r>
    </w:p>
    <w:p w:rsidR="002F2929" w:rsidRPr="009E5DF1" w:rsidRDefault="002F2929" w:rsidP="002F292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DF1">
        <w:rPr>
          <w:rFonts w:ascii="Times New Roman" w:hAnsi="Times New Roman"/>
          <w:sz w:val="24"/>
          <w:szCs w:val="24"/>
        </w:rPr>
        <w:tab/>
        <w:t xml:space="preserve">  Программа составлена с учетом основных требований ФГОС ДО и его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где приоритетом является   приобретение опыта в разных видах деятельности детей. </w:t>
      </w:r>
    </w:p>
    <w:p w:rsidR="002F2929" w:rsidRPr="009E5DF1" w:rsidRDefault="002F2929" w:rsidP="002F292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DF1">
        <w:rPr>
          <w:rFonts w:ascii="Times New Roman" w:hAnsi="Times New Roman"/>
          <w:sz w:val="24"/>
          <w:szCs w:val="24"/>
        </w:rPr>
        <w:tab/>
        <w:t>В   содержания программы отражены единые принципы ФГОС ДО, которые направлены:</w:t>
      </w:r>
    </w:p>
    <w:p w:rsidR="002F2929" w:rsidRPr="009E5DF1" w:rsidRDefault="002F2929" w:rsidP="002F292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DF1">
        <w:rPr>
          <w:rFonts w:ascii="Times New Roman" w:hAnsi="Times New Roman"/>
          <w:sz w:val="24"/>
          <w:szCs w:val="24"/>
        </w:rPr>
        <w:t xml:space="preserve">- на сохранение уникальности и </w:t>
      </w:r>
      <w:proofErr w:type="spellStart"/>
      <w:r w:rsidRPr="009E5DF1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Pr="009E5DF1">
        <w:rPr>
          <w:rFonts w:ascii="Times New Roman" w:hAnsi="Times New Roman"/>
          <w:sz w:val="24"/>
          <w:szCs w:val="24"/>
        </w:rPr>
        <w:t xml:space="preserve"> детства как важного этапа в общем развитии человека;</w:t>
      </w:r>
    </w:p>
    <w:p w:rsidR="002F2929" w:rsidRPr="009E5DF1" w:rsidRDefault="002F2929" w:rsidP="002F292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DF1">
        <w:rPr>
          <w:rFonts w:ascii="Times New Roman" w:hAnsi="Times New Roman"/>
          <w:sz w:val="24"/>
          <w:szCs w:val="24"/>
        </w:rPr>
        <w:t>- на уважении личности ребенка;</w:t>
      </w:r>
    </w:p>
    <w:p w:rsidR="002F2929" w:rsidRPr="009E5DF1" w:rsidRDefault="002F2929" w:rsidP="002F292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DF1">
        <w:rPr>
          <w:rFonts w:ascii="Times New Roman" w:hAnsi="Times New Roman"/>
          <w:sz w:val="24"/>
          <w:szCs w:val="24"/>
        </w:rPr>
        <w:t>- на построении образовательной деятельности на основе индивидуальных особенностей каждого ребенка;</w:t>
      </w:r>
    </w:p>
    <w:p w:rsidR="002F2929" w:rsidRPr="009E5DF1" w:rsidRDefault="002F2929" w:rsidP="002F292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DF1">
        <w:rPr>
          <w:rFonts w:ascii="Times New Roman" w:hAnsi="Times New Roman"/>
          <w:sz w:val="24"/>
          <w:szCs w:val="24"/>
        </w:rPr>
        <w:t>- на поддержку детской инициативы в различных видах деятельности;</w:t>
      </w:r>
    </w:p>
    <w:p w:rsidR="002F2929" w:rsidRPr="009E5DF1" w:rsidRDefault="002F2929" w:rsidP="002F292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DF1">
        <w:rPr>
          <w:rFonts w:ascii="Times New Roman" w:hAnsi="Times New Roman"/>
          <w:sz w:val="24"/>
          <w:szCs w:val="24"/>
        </w:rPr>
        <w:t>- на сотрудничество с семьей;</w:t>
      </w:r>
    </w:p>
    <w:p w:rsidR="002F2929" w:rsidRPr="009E5DF1" w:rsidRDefault="002F2929" w:rsidP="002F292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DF1">
        <w:rPr>
          <w:rFonts w:ascii="Times New Roman" w:hAnsi="Times New Roman"/>
          <w:sz w:val="24"/>
          <w:szCs w:val="24"/>
        </w:rPr>
        <w:t xml:space="preserve">- на приобщение детей к </w:t>
      </w:r>
      <w:proofErr w:type="spellStart"/>
      <w:r w:rsidRPr="009E5DF1">
        <w:rPr>
          <w:rFonts w:ascii="Times New Roman" w:hAnsi="Times New Roman"/>
          <w:sz w:val="24"/>
          <w:szCs w:val="24"/>
        </w:rPr>
        <w:t>социокультурным</w:t>
      </w:r>
      <w:proofErr w:type="spellEnd"/>
      <w:r w:rsidRPr="009E5DF1">
        <w:rPr>
          <w:rFonts w:ascii="Times New Roman" w:hAnsi="Times New Roman"/>
          <w:sz w:val="24"/>
          <w:szCs w:val="24"/>
        </w:rPr>
        <w:t xml:space="preserve"> нормам и правилам;</w:t>
      </w:r>
    </w:p>
    <w:p w:rsidR="002F2929" w:rsidRPr="009E5DF1" w:rsidRDefault="002F2929" w:rsidP="002F292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DF1">
        <w:rPr>
          <w:rFonts w:ascii="Times New Roman" w:hAnsi="Times New Roman"/>
          <w:sz w:val="24"/>
          <w:szCs w:val="24"/>
        </w:rPr>
        <w:t>- на формирование познавательных интересов и познавательных действий ребенка в различных видах деятельности;</w:t>
      </w:r>
    </w:p>
    <w:p w:rsidR="002F2929" w:rsidRPr="009E5DF1" w:rsidRDefault="002F2929" w:rsidP="002F292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DF1">
        <w:rPr>
          <w:rFonts w:ascii="Times New Roman" w:hAnsi="Times New Roman"/>
          <w:sz w:val="24"/>
          <w:szCs w:val="24"/>
        </w:rPr>
        <w:t>- на учет этнокультурной ситуации развития детей.</w:t>
      </w:r>
    </w:p>
    <w:p w:rsidR="002F2929" w:rsidRPr="009E5DF1" w:rsidRDefault="002F2929" w:rsidP="002F292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DF1">
        <w:rPr>
          <w:rFonts w:ascii="Times New Roman" w:hAnsi="Times New Roman"/>
          <w:sz w:val="24"/>
          <w:szCs w:val="24"/>
        </w:rPr>
        <w:t xml:space="preserve">Методологическую  основу рабочей программы составляют педагогические  научные разработки по интеграции социально-коммуникативной, познавательной, речевой, художественно-эстетической, двигательной  деятельности с учетом личностно-ориентированного  и индивидуального подхода (В.И. Андреева, Т.И. Бабаевой, В.В. Беловой, К. Ю  Белой, В.П. Беспалько, М. А.Васильевой, </w:t>
      </w:r>
      <w:proofErr w:type="spellStart"/>
      <w:r w:rsidRPr="009E5DF1">
        <w:rPr>
          <w:rFonts w:ascii="Times New Roman" w:hAnsi="Times New Roman"/>
          <w:sz w:val="24"/>
          <w:szCs w:val="24"/>
        </w:rPr>
        <w:t>Н.А.Вераксы</w:t>
      </w:r>
      <w:proofErr w:type="spellEnd"/>
      <w:r w:rsidRPr="009E5DF1">
        <w:rPr>
          <w:rFonts w:ascii="Times New Roman" w:hAnsi="Times New Roman"/>
          <w:sz w:val="24"/>
          <w:szCs w:val="24"/>
        </w:rPr>
        <w:t xml:space="preserve">, В.В.Гербовой, А. Г. Гогоберидзе, Т.С. Комаровой, Е.Е. Крашенинникова,  И.Я. </w:t>
      </w:r>
      <w:proofErr w:type="spellStart"/>
      <w:r w:rsidRPr="009E5DF1">
        <w:rPr>
          <w:rFonts w:ascii="Times New Roman" w:hAnsi="Times New Roman"/>
          <w:sz w:val="24"/>
          <w:szCs w:val="24"/>
        </w:rPr>
        <w:t>Лернера</w:t>
      </w:r>
      <w:proofErr w:type="spellEnd"/>
      <w:r w:rsidRPr="009E5DF1">
        <w:rPr>
          <w:rFonts w:ascii="Times New Roman" w:hAnsi="Times New Roman"/>
          <w:sz w:val="24"/>
          <w:szCs w:val="24"/>
        </w:rPr>
        <w:t xml:space="preserve">, И.А. </w:t>
      </w:r>
      <w:proofErr w:type="spellStart"/>
      <w:r w:rsidRPr="009E5DF1">
        <w:rPr>
          <w:rFonts w:ascii="Times New Roman" w:hAnsi="Times New Roman"/>
          <w:sz w:val="24"/>
          <w:szCs w:val="24"/>
        </w:rPr>
        <w:t>Помораевой</w:t>
      </w:r>
      <w:proofErr w:type="spellEnd"/>
      <w:r w:rsidRPr="009E5DF1">
        <w:rPr>
          <w:rFonts w:ascii="Times New Roman" w:hAnsi="Times New Roman"/>
          <w:sz w:val="24"/>
          <w:szCs w:val="24"/>
        </w:rPr>
        <w:t xml:space="preserve">, Л. И. </w:t>
      </w:r>
      <w:proofErr w:type="spellStart"/>
      <w:r w:rsidRPr="009E5DF1">
        <w:rPr>
          <w:rFonts w:ascii="Times New Roman" w:hAnsi="Times New Roman"/>
          <w:sz w:val="24"/>
          <w:szCs w:val="24"/>
        </w:rPr>
        <w:t>Пензулаевой</w:t>
      </w:r>
      <w:proofErr w:type="spellEnd"/>
      <w:r w:rsidRPr="009E5DF1">
        <w:rPr>
          <w:rFonts w:ascii="Times New Roman" w:hAnsi="Times New Roman"/>
          <w:sz w:val="24"/>
          <w:szCs w:val="24"/>
        </w:rPr>
        <w:t xml:space="preserve">, Т.Ф. </w:t>
      </w:r>
      <w:proofErr w:type="spellStart"/>
      <w:r w:rsidRPr="009E5DF1">
        <w:rPr>
          <w:rFonts w:ascii="Times New Roman" w:hAnsi="Times New Roman"/>
          <w:sz w:val="24"/>
          <w:szCs w:val="24"/>
        </w:rPr>
        <w:t>Саулиной</w:t>
      </w:r>
      <w:proofErr w:type="spellEnd"/>
      <w:r w:rsidRPr="009E5DF1">
        <w:rPr>
          <w:rFonts w:ascii="Times New Roman" w:hAnsi="Times New Roman"/>
          <w:sz w:val="24"/>
          <w:szCs w:val="24"/>
        </w:rPr>
        <w:t xml:space="preserve">, О.А. </w:t>
      </w:r>
      <w:proofErr w:type="spellStart"/>
      <w:r w:rsidRPr="009E5DF1">
        <w:rPr>
          <w:rFonts w:ascii="Times New Roman" w:hAnsi="Times New Roman"/>
          <w:sz w:val="24"/>
          <w:szCs w:val="24"/>
        </w:rPr>
        <w:t>Соломенниковой</w:t>
      </w:r>
      <w:proofErr w:type="spellEnd"/>
      <w:r w:rsidRPr="009E5DF1">
        <w:rPr>
          <w:rFonts w:ascii="Times New Roman" w:hAnsi="Times New Roman"/>
          <w:sz w:val="24"/>
          <w:szCs w:val="24"/>
        </w:rPr>
        <w:t xml:space="preserve">, С Н. </w:t>
      </w:r>
      <w:proofErr w:type="spellStart"/>
      <w:r w:rsidRPr="009E5DF1">
        <w:rPr>
          <w:rFonts w:ascii="Times New Roman" w:hAnsi="Times New Roman"/>
          <w:sz w:val="24"/>
          <w:szCs w:val="24"/>
        </w:rPr>
        <w:t>Теплюк,О.А</w:t>
      </w:r>
      <w:proofErr w:type="spellEnd"/>
      <w:r w:rsidRPr="009E5DF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E5DF1">
        <w:rPr>
          <w:rFonts w:ascii="Times New Roman" w:hAnsi="Times New Roman"/>
          <w:sz w:val="24"/>
          <w:szCs w:val="24"/>
        </w:rPr>
        <w:t>Шиян</w:t>
      </w:r>
      <w:proofErr w:type="spellEnd"/>
      <w:r w:rsidRPr="009E5DF1">
        <w:rPr>
          <w:rFonts w:ascii="Times New Roman" w:hAnsi="Times New Roman"/>
          <w:sz w:val="24"/>
          <w:szCs w:val="24"/>
        </w:rPr>
        <w:t>).</w:t>
      </w:r>
    </w:p>
    <w:p w:rsidR="002F2929" w:rsidRPr="009E5DF1" w:rsidRDefault="002F2929" w:rsidP="002F292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DF1">
        <w:rPr>
          <w:rFonts w:ascii="Times New Roman" w:hAnsi="Times New Roman"/>
          <w:sz w:val="24"/>
          <w:szCs w:val="24"/>
        </w:rPr>
        <w:t xml:space="preserve">При составлении программы использован лучший опыт и традиции отечественного дошкольного образования, комплексное решение задач, связанных с безопасностью, укреплением здоровья детей, обогащением (амплификацией) развития на основе организации разнообразных видов творческой деятельности. Особая роль уделена игровой деятельности как ведущей в дошкольном детстве (А.Н.Леонтьев, А.В. Запорожец, Д.Б </w:t>
      </w:r>
      <w:proofErr w:type="spellStart"/>
      <w:r w:rsidRPr="009E5DF1">
        <w:rPr>
          <w:rFonts w:ascii="Times New Roman" w:hAnsi="Times New Roman"/>
          <w:sz w:val="24"/>
          <w:szCs w:val="24"/>
        </w:rPr>
        <w:t>Эльконин</w:t>
      </w:r>
      <w:proofErr w:type="spellEnd"/>
      <w:r w:rsidRPr="009E5DF1">
        <w:rPr>
          <w:rFonts w:ascii="Times New Roman" w:hAnsi="Times New Roman"/>
          <w:sz w:val="24"/>
          <w:szCs w:val="24"/>
        </w:rPr>
        <w:t>, В.В. Давыдов).</w:t>
      </w:r>
    </w:p>
    <w:p w:rsidR="002F2929" w:rsidRPr="009E5DF1" w:rsidRDefault="002F2929" w:rsidP="002F292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DF1">
        <w:rPr>
          <w:rFonts w:ascii="Times New Roman" w:hAnsi="Times New Roman"/>
          <w:sz w:val="24"/>
          <w:szCs w:val="24"/>
        </w:rPr>
        <w:t xml:space="preserve">Педагогической целесообразностью Программы являются перспективные инициативы развития личности детей, связанные с безопасной </w:t>
      </w:r>
      <w:proofErr w:type="spellStart"/>
      <w:r w:rsidRPr="009E5DF1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9E5DF1">
        <w:rPr>
          <w:rFonts w:ascii="Times New Roman" w:hAnsi="Times New Roman"/>
          <w:sz w:val="24"/>
          <w:szCs w:val="24"/>
        </w:rPr>
        <w:t xml:space="preserve"> образовательной средой и   социально-значимыми ценностями.</w:t>
      </w:r>
    </w:p>
    <w:p w:rsidR="002F2929" w:rsidRPr="009E5DF1" w:rsidRDefault="002F2929" w:rsidP="002F292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2929" w:rsidRPr="009E5DF1" w:rsidRDefault="002F2929" w:rsidP="002F29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E5DF1">
        <w:rPr>
          <w:rFonts w:ascii="Times New Roman" w:hAnsi="Times New Roman"/>
          <w:sz w:val="24"/>
          <w:szCs w:val="24"/>
        </w:rPr>
        <w:t>Программа разработана в соответствии с нормативными правовыми документами:</w:t>
      </w:r>
    </w:p>
    <w:p w:rsidR="002F2929" w:rsidRPr="009E5DF1" w:rsidRDefault="002F2929" w:rsidP="002F292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E5DF1">
        <w:rPr>
          <w:rFonts w:ascii="Times New Roman" w:hAnsi="Times New Roman"/>
          <w:sz w:val="24"/>
          <w:szCs w:val="24"/>
        </w:rPr>
        <w:t xml:space="preserve">Федеральный закон от 29 декабря 2012г. № 273-ФЗ «Об образовании в Российской Федерации»; </w:t>
      </w:r>
    </w:p>
    <w:p w:rsidR="002F2929" w:rsidRPr="009E5DF1" w:rsidRDefault="002F2929" w:rsidP="002F292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E5DF1">
        <w:rPr>
          <w:rFonts w:ascii="Times New Roman" w:hAnsi="Times New Roman"/>
          <w:sz w:val="24"/>
          <w:szCs w:val="24"/>
        </w:rPr>
        <w:lastRenderedPageBreak/>
        <w:t xml:space="preserve">Постановление Главного государственного санитарного врача Российской Федерации от 15.05.2013г. №26 «Об утверждении </w:t>
      </w:r>
      <w:proofErr w:type="spellStart"/>
      <w:r w:rsidRPr="009E5DF1">
        <w:rPr>
          <w:rFonts w:ascii="Times New Roman" w:hAnsi="Times New Roman"/>
          <w:sz w:val="24"/>
          <w:szCs w:val="24"/>
        </w:rPr>
        <w:t>СанПиН</w:t>
      </w:r>
      <w:proofErr w:type="spellEnd"/>
      <w:r w:rsidRPr="009E5DF1">
        <w:rPr>
          <w:rFonts w:ascii="Times New Roman" w:hAnsi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2F2929" w:rsidRPr="009E5DF1" w:rsidRDefault="002F2929" w:rsidP="002F292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E5DF1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образования».</w:t>
      </w:r>
    </w:p>
    <w:p w:rsidR="002F2929" w:rsidRPr="009E5DF1" w:rsidRDefault="002F2929" w:rsidP="002F29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F2929" w:rsidRPr="009E5DF1" w:rsidRDefault="002F2929" w:rsidP="002F29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E5DF1">
        <w:rPr>
          <w:rFonts w:ascii="Times New Roman" w:hAnsi="Times New Roman"/>
          <w:sz w:val="24"/>
          <w:szCs w:val="24"/>
        </w:rPr>
        <w:t>Основополагающим компонентом программы является учет</w:t>
      </w:r>
      <w:r w:rsidRPr="009E5DF1">
        <w:rPr>
          <w:rFonts w:ascii="Times New Roman" w:hAnsi="Times New Roman"/>
          <w:b/>
          <w:sz w:val="24"/>
          <w:szCs w:val="24"/>
        </w:rPr>
        <w:t xml:space="preserve"> возрастных особенностей детей 2 - 3 лет</w:t>
      </w:r>
      <w:r w:rsidRPr="009E5DF1">
        <w:rPr>
          <w:rFonts w:ascii="Times New Roman" w:hAnsi="Times New Roman"/>
          <w:sz w:val="24"/>
          <w:szCs w:val="24"/>
        </w:rPr>
        <w:t>.</w:t>
      </w:r>
    </w:p>
    <w:p w:rsidR="002F2929" w:rsidRPr="009E5DF1" w:rsidRDefault="002F2929" w:rsidP="002F2929">
      <w:pPr>
        <w:rPr>
          <w:rFonts w:ascii="Times New Roman" w:hAnsi="Times New Roman"/>
          <w:sz w:val="24"/>
          <w:szCs w:val="24"/>
        </w:rPr>
      </w:pPr>
      <w:r w:rsidRPr="009E5DF1">
        <w:rPr>
          <w:rStyle w:val="a3"/>
          <w:rFonts w:ascii="Times New Roman" w:hAnsi="Times New Roman"/>
          <w:b w:val="0"/>
          <w:sz w:val="24"/>
          <w:szCs w:val="24"/>
        </w:rPr>
        <w:t xml:space="preserve">На третьем году жизни дети становятся самостоятельнее. В ходе совместной со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предметов. Интенсивно развивается активная речь детей. К трем годам они пытаются строить простые предложения. Активный словарь достигает примерно 1000-1500 слов. 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</w:t>
      </w:r>
      <w:proofErr w:type="spellStart"/>
      <w:r w:rsidRPr="009E5DF1">
        <w:rPr>
          <w:rStyle w:val="a3"/>
          <w:rFonts w:ascii="Times New Roman" w:hAnsi="Times New Roman"/>
          <w:b w:val="0"/>
          <w:sz w:val="24"/>
          <w:szCs w:val="24"/>
        </w:rPr>
        <w:t>конструирование.На</w:t>
      </w:r>
      <w:proofErr w:type="spellEnd"/>
      <w:r w:rsidRPr="009E5DF1">
        <w:rPr>
          <w:rStyle w:val="a3"/>
          <w:rFonts w:ascii="Times New Roman" w:hAnsi="Times New Roman"/>
          <w:b w:val="0"/>
          <w:sz w:val="24"/>
          <w:szCs w:val="24"/>
        </w:rPr>
        <w:t xml:space="preserve">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цвету, различать мелодии, </w:t>
      </w:r>
      <w:proofErr w:type="spellStart"/>
      <w:r w:rsidRPr="009E5DF1">
        <w:rPr>
          <w:rStyle w:val="a3"/>
          <w:rFonts w:ascii="Times New Roman" w:hAnsi="Times New Roman"/>
          <w:b w:val="0"/>
          <w:sz w:val="24"/>
          <w:szCs w:val="24"/>
        </w:rPr>
        <w:t>петь.Совершенствуется</w:t>
      </w:r>
      <w:proofErr w:type="spellEnd"/>
      <w:r w:rsidRPr="009E5DF1">
        <w:rPr>
          <w:rStyle w:val="a3"/>
          <w:rFonts w:ascii="Times New Roman" w:hAnsi="Times New Roman"/>
          <w:b w:val="0"/>
          <w:sz w:val="24"/>
          <w:szCs w:val="24"/>
        </w:rPr>
        <w:t xml:space="preserve"> слуховое восприятие. К трем годам дети воспринимают все звуки родного языка, но произносят их с большими </w:t>
      </w:r>
      <w:proofErr w:type="spellStart"/>
      <w:r w:rsidRPr="009E5DF1">
        <w:rPr>
          <w:rStyle w:val="a3"/>
          <w:rFonts w:ascii="Times New Roman" w:hAnsi="Times New Roman"/>
          <w:b w:val="0"/>
          <w:sz w:val="24"/>
          <w:szCs w:val="24"/>
        </w:rPr>
        <w:t>искажениями.Основной</w:t>
      </w:r>
      <w:proofErr w:type="spellEnd"/>
      <w:r w:rsidRPr="009E5DF1">
        <w:rPr>
          <w:rStyle w:val="a3"/>
          <w:rFonts w:ascii="Times New Roman" w:hAnsi="Times New Roman"/>
          <w:b w:val="0"/>
          <w:sz w:val="24"/>
          <w:szCs w:val="24"/>
        </w:rPr>
        <w:t xml:space="preserve"> формой мышления становится наглядно-действенное: малыш решает задачу путем непосредственного действия с предметами (складывание матрешки, пирамидки, мисочек, конструирование по образцу). Для детей этого возраста характерна импульсивность и зависимость чувств и желаний от ситуации. Дети легко заражаются эмоциональным состоянием сверстников. У детей появляются чувства гордости и стыда, начинают формироваться элементы самосознания, связанные с идентификацией с именем и </w:t>
      </w:r>
      <w:proofErr w:type="spellStart"/>
      <w:r w:rsidRPr="009E5DF1">
        <w:rPr>
          <w:rStyle w:val="a3"/>
          <w:rFonts w:ascii="Times New Roman" w:hAnsi="Times New Roman"/>
          <w:b w:val="0"/>
          <w:sz w:val="24"/>
          <w:szCs w:val="24"/>
        </w:rPr>
        <w:t>полом.Ранний</w:t>
      </w:r>
      <w:proofErr w:type="spellEnd"/>
      <w:r w:rsidRPr="009E5DF1">
        <w:rPr>
          <w:rStyle w:val="a3"/>
          <w:rFonts w:ascii="Times New Roman" w:hAnsi="Times New Roman"/>
          <w:b w:val="0"/>
          <w:sz w:val="24"/>
          <w:szCs w:val="24"/>
        </w:rPr>
        <w:t xml:space="preserve"> возраст завершается кризисом трех лет. Ребенок осознает себя как отдельного человека, отличного от взрослого. У него формируется образ «Я».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</w:t>
      </w:r>
      <w:proofErr w:type="spellStart"/>
      <w:r w:rsidRPr="009E5DF1">
        <w:rPr>
          <w:rStyle w:val="a3"/>
          <w:rFonts w:ascii="Times New Roman" w:hAnsi="Times New Roman"/>
          <w:b w:val="0"/>
          <w:sz w:val="24"/>
          <w:szCs w:val="24"/>
        </w:rPr>
        <w:t>лет.</w:t>
      </w:r>
      <w:r w:rsidRPr="009E5DF1">
        <w:rPr>
          <w:rFonts w:ascii="Times New Roman" w:hAnsi="Times New Roman"/>
          <w:sz w:val="24"/>
          <w:szCs w:val="24"/>
        </w:rPr>
        <w:t>При</w:t>
      </w:r>
      <w:proofErr w:type="spellEnd"/>
      <w:r w:rsidRPr="009E5DF1">
        <w:rPr>
          <w:rFonts w:ascii="Times New Roman" w:hAnsi="Times New Roman"/>
          <w:sz w:val="24"/>
          <w:szCs w:val="24"/>
        </w:rPr>
        <w:t xml:space="preserve"> определении содержания работы по сенсорному воспитанию с детьми раннего возраста исходными явились принципы сенсорного воспитания. Основным содержательным аспектом ознакомления малышей со свойствами предметов является накопление представлений о цвете, форме и величине предметов.</w:t>
      </w:r>
    </w:p>
    <w:p w:rsidR="002F2929" w:rsidRPr="009E5DF1" w:rsidRDefault="002F2929" w:rsidP="002F2929">
      <w:pPr>
        <w:suppressLineNumbers/>
        <w:shd w:val="clear" w:color="auto" w:fill="FFFFFF"/>
        <w:ind w:right="57" w:firstLine="567"/>
        <w:rPr>
          <w:rFonts w:ascii="Times New Roman" w:hAnsi="Times New Roman"/>
          <w:sz w:val="24"/>
          <w:szCs w:val="24"/>
        </w:rPr>
      </w:pPr>
      <w:r w:rsidRPr="009E5DF1">
        <w:rPr>
          <w:rFonts w:ascii="Times New Roman" w:hAnsi="Times New Roman"/>
          <w:b/>
          <w:sz w:val="24"/>
          <w:szCs w:val="24"/>
        </w:rPr>
        <w:t xml:space="preserve">Цель </w:t>
      </w:r>
      <w:r w:rsidRPr="009E5DF1">
        <w:rPr>
          <w:rFonts w:ascii="Times New Roman" w:hAnsi="Times New Roman"/>
          <w:sz w:val="24"/>
          <w:szCs w:val="24"/>
        </w:rPr>
        <w:t>программы: создание условий для формирования базовой культуры личности ребенка в условиях дошкольного образовательного учреждения (организации).</w:t>
      </w:r>
    </w:p>
    <w:p w:rsidR="002F2929" w:rsidRPr="009E5DF1" w:rsidRDefault="002F2929" w:rsidP="002F2929">
      <w:pPr>
        <w:ind w:firstLine="567"/>
        <w:rPr>
          <w:rFonts w:ascii="Times New Roman" w:hAnsi="Times New Roman"/>
          <w:b/>
          <w:sz w:val="24"/>
          <w:szCs w:val="24"/>
        </w:rPr>
      </w:pPr>
      <w:r w:rsidRPr="009E5DF1">
        <w:rPr>
          <w:rFonts w:ascii="Times New Roman" w:hAnsi="Times New Roman"/>
          <w:b/>
          <w:sz w:val="24"/>
          <w:szCs w:val="24"/>
        </w:rPr>
        <w:t>Задачи:</w:t>
      </w:r>
    </w:p>
    <w:p w:rsidR="002F2929" w:rsidRPr="009E5DF1" w:rsidRDefault="002F2929" w:rsidP="002F2929">
      <w:pPr>
        <w:rPr>
          <w:rFonts w:ascii="Times New Roman" w:hAnsi="Times New Roman"/>
          <w:sz w:val="24"/>
          <w:szCs w:val="24"/>
        </w:rPr>
      </w:pPr>
      <w:r w:rsidRPr="009E5DF1">
        <w:rPr>
          <w:rFonts w:ascii="Times New Roman" w:hAnsi="Times New Roman"/>
          <w:sz w:val="24"/>
          <w:szCs w:val="24"/>
        </w:rPr>
        <w:t xml:space="preserve">- усвоение детьми норм и ценностей, принятых в обществе, развитие общения, становление самостоятельности и </w:t>
      </w:r>
      <w:proofErr w:type="spellStart"/>
      <w:r w:rsidRPr="009E5DF1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9E5DF1">
        <w:rPr>
          <w:rFonts w:ascii="Times New Roman" w:hAnsi="Times New Roman"/>
          <w:sz w:val="24"/>
          <w:szCs w:val="24"/>
        </w:rPr>
        <w:t xml:space="preserve"> собственных действий;</w:t>
      </w:r>
    </w:p>
    <w:p w:rsidR="002F2929" w:rsidRPr="009E5DF1" w:rsidRDefault="002F2929" w:rsidP="002F2929">
      <w:pPr>
        <w:rPr>
          <w:rFonts w:ascii="Times New Roman" w:hAnsi="Times New Roman"/>
          <w:sz w:val="24"/>
          <w:szCs w:val="24"/>
        </w:rPr>
      </w:pPr>
      <w:r w:rsidRPr="009E5DF1">
        <w:rPr>
          <w:rFonts w:ascii="Times New Roman" w:hAnsi="Times New Roman"/>
          <w:sz w:val="24"/>
          <w:szCs w:val="24"/>
        </w:rPr>
        <w:t>- развитие познавательной мотивации, познавательных действий, становление сознания;</w:t>
      </w:r>
    </w:p>
    <w:p w:rsidR="002F2929" w:rsidRPr="009E5DF1" w:rsidRDefault="002F2929" w:rsidP="002F2929">
      <w:pPr>
        <w:rPr>
          <w:rFonts w:ascii="Times New Roman" w:hAnsi="Times New Roman"/>
          <w:sz w:val="24"/>
          <w:szCs w:val="24"/>
        </w:rPr>
      </w:pPr>
      <w:r w:rsidRPr="009E5DF1">
        <w:rPr>
          <w:rFonts w:ascii="Times New Roman" w:hAnsi="Times New Roman"/>
          <w:sz w:val="24"/>
          <w:szCs w:val="24"/>
        </w:rPr>
        <w:t>- овладение речью как средством общения и культуры;</w:t>
      </w:r>
    </w:p>
    <w:p w:rsidR="002F2929" w:rsidRPr="009E5DF1" w:rsidRDefault="002F2929" w:rsidP="002F2929">
      <w:pPr>
        <w:rPr>
          <w:rFonts w:ascii="Times New Roman" w:hAnsi="Times New Roman"/>
          <w:sz w:val="24"/>
          <w:szCs w:val="24"/>
        </w:rPr>
      </w:pPr>
      <w:r w:rsidRPr="009E5DF1">
        <w:rPr>
          <w:rFonts w:ascii="Times New Roman" w:hAnsi="Times New Roman"/>
          <w:sz w:val="24"/>
          <w:szCs w:val="24"/>
        </w:rPr>
        <w:lastRenderedPageBreak/>
        <w:t xml:space="preserve">- развитие предпосылок </w:t>
      </w:r>
      <w:proofErr w:type="spellStart"/>
      <w:r w:rsidRPr="009E5DF1">
        <w:rPr>
          <w:rFonts w:ascii="Times New Roman" w:hAnsi="Times New Roman"/>
          <w:sz w:val="24"/>
          <w:szCs w:val="24"/>
        </w:rPr>
        <w:t>ценностно</w:t>
      </w:r>
      <w:proofErr w:type="spellEnd"/>
      <w:r w:rsidRPr="009E5DF1">
        <w:rPr>
          <w:rFonts w:ascii="Times New Roman" w:hAnsi="Times New Roman"/>
          <w:sz w:val="24"/>
          <w:szCs w:val="24"/>
        </w:rPr>
        <w:t>- смыслового восприятия и понимания произведений искусства (словесного, музыкального, изобразительного);</w:t>
      </w:r>
    </w:p>
    <w:p w:rsidR="002F2929" w:rsidRPr="009E5DF1" w:rsidRDefault="002F2929" w:rsidP="002F2929">
      <w:pPr>
        <w:rPr>
          <w:rFonts w:ascii="Times New Roman" w:hAnsi="Times New Roman"/>
          <w:sz w:val="24"/>
          <w:szCs w:val="24"/>
        </w:rPr>
      </w:pPr>
      <w:r w:rsidRPr="009E5DF1">
        <w:rPr>
          <w:rFonts w:ascii="Times New Roman" w:hAnsi="Times New Roman"/>
          <w:sz w:val="24"/>
          <w:szCs w:val="24"/>
        </w:rPr>
        <w:t>- развитие физических качеств, формирование начальных представлений о здоровом образе жизни.</w:t>
      </w:r>
    </w:p>
    <w:p w:rsidR="002F2929" w:rsidRPr="009E5DF1" w:rsidRDefault="002F2929" w:rsidP="002F29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E5DF1">
        <w:rPr>
          <w:rFonts w:ascii="Times New Roman" w:hAnsi="Times New Roman"/>
          <w:sz w:val="24"/>
          <w:szCs w:val="24"/>
        </w:rPr>
        <w:t>Рабочая программа состоит их трех разделов: целевого, содержательного и организационного.</w:t>
      </w:r>
    </w:p>
    <w:p w:rsidR="002F2929" w:rsidRPr="009E5DF1" w:rsidRDefault="002F2929" w:rsidP="002F29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E5DF1">
        <w:rPr>
          <w:rFonts w:ascii="Times New Roman" w:hAnsi="Times New Roman"/>
          <w:sz w:val="24"/>
          <w:szCs w:val="24"/>
        </w:rPr>
        <w:t xml:space="preserve"> В целевом разделе отражены вопросы </w:t>
      </w:r>
      <w:proofErr w:type="spellStart"/>
      <w:r w:rsidRPr="009E5DF1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9E5DF1">
        <w:rPr>
          <w:rFonts w:ascii="Times New Roman" w:hAnsi="Times New Roman"/>
          <w:sz w:val="24"/>
          <w:szCs w:val="24"/>
        </w:rPr>
        <w:t>, постановки задач, основные подходы и принципы личностного развития дошкольников, возрастные особенности, целевые ориентиры программы.</w:t>
      </w:r>
    </w:p>
    <w:p w:rsidR="002F2929" w:rsidRPr="009E5DF1" w:rsidRDefault="002F2929" w:rsidP="002F29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F2929" w:rsidRPr="009E5DF1" w:rsidRDefault="002F2929" w:rsidP="002F29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E5DF1">
        <w:rPr>
          <w:rFonts w:ascii="Times New Roman" w:hAnsi="Times New Roman"/>
          <w:sz w:val="24"/>
          <w:szCs w:val="24"/>
        </w:rPr>
        <w:t>Содержательный раздел представлен в табличном варианте, в виде годового еженедельного планирования образовательной деятельности по пяти образовательным областям, которые соответствуют стандарту. Формат изложения материала этого раздела представляет вариант нового поколения планирования рабочих программ.</w:t>
      </w:r>
    </w:p>
    <w:p w:rsidR="002F2929" w:rsidRPr="009E5DF1" w:rsidRDefault="002F2929" w:rsidP="002F292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E5DF1">
        <w:rPr>
          <w:rFonts w:ascii="Times New Roman" w:hAnsi="Times New Roman"/>
          <w:sz w:val="24"/>
          <w:szCs w:val="24"/>
        </w:rPr>
        <w:t>Новизна заключается:</w:t>
      </w:r>
    </w:p>
    <w:p w:rsidR="002F2929" w:rsidRPr="009E5DF1" w:rsidRDefault="002F2929" w:rsidP="002F29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5DF1">
        <w:rPr>
          <w:rFonts w:ascii="Times New Roman" w:hAnsi="Times New Roman"/>
          <w:sz w:val="24"/>
          <w:szCs w:val="24"/>
        </w:rPr>
        <w:t>-   в интеграции тем, видов, форм образовательной деятельности;</w:t>
      </w:r>
    </w:p>
    <w:p w:rsidR="002F2929" w:rsidRPr="009E5DF1" w:rsidRDefault="002F2929" w:rsidP="002F29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5DF1">
        <w:rPr>
          <w:rFonts w:ascii="Times New Roman" w:hAnsi="Times New Roman"/>
          <w:sz w:val="24"/>
          <w:szCs w:val="24"/>
        </w:rPr>
        <w:t>- в добавлении раздела «Индивидуальные эталоны усвоения и самостоятельной деятельности», с четким определением того, что освоил ребенок в ходе каждого занятия, каково его индивидуальное развитие в процессе самостоятельного выполнения дидактических заданий, упражнений, игровых действий;</w:t>
      </w:r>
    </w:p>
    <w:p w:rsidR="002F2929" w:rsidRPr="009E5DF1" w:rsidRDefault="002F2929" w:rsidP="002F29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5DF1">
        <w:rPr>
          <w:rFonts w:ascii="Times New Roman" w:hAnsi="Times New Roman"/>
          <w:sz w:val="24"/>
          <w:szCs w:val="24"/>
        </w:rPr>
        <w:t>-   в определении целевых ориентиров по каждой конкретной теме.</w:t>
      </w:r>
    </w:p>
    <w:p w:rsidR="002F2929" w:rsidRPr="009E5DF1" w:rsidRDefault="002F2929" w:rsidP="002F29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E5DF1">
        <w:rPr>
          <w:rFonts w:ascii="Times New Roman" w:hAnsi="Times New Roman"/>
          <w:bCs/>
          <w:sz w:val="24"/>
          <w:szCs w:val="24"/>
        </w:rPr>
        <w:t>В содержательном разделе представлен образец технологической карты с пояснениями по ее заполнению.</w:t>
      </w:r>
    </w:p>
    <w:p w:rsidR="002F2929" w:rsidRPr="009E5DF1" w:rsidRDefault="002F2929" w:rsidP="002F29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F2929" w:rsidRPr="009E5DF1" w:rsidRDefault="002F2929" w:rsidP="002F2929">
      <w:pPr>
        <w:suppressLineNumbers/>
        <w:shd w:val="clear" w:color="auto" w:fill="FFFFFF"/>
        <w:ind w:right="57" w:firstLine="567"/>
        <w:rPr>
          <w:rFonts w:ascii="Times New Roman" w:hAnsi="Times New Roman"/>
          <w:bCs/>
          <w:sz w:val="24"/>
          <w:szCs w:val="24"/>
        </w:rPr>
      </w:pPr>
      <w:r w:rsidRPr="009E5DF1">
        <w:rPr>
          <w:rFonts w:ascii="Times New Roman" w:hAnsi="Times New Roman"/>
          <w:bCs/>
          <w:sz w:val="24"/>
          <w:szCs w:val="24"/>
        </w:rPr>
        <w:t>Организационный раздел включает в себя примерную организацию образовательного процесса и методическое обеспечение образовательного процесса.</w:t>
      </w:r>
    </w:p>
    <w:p w:rsidR="002F2929" w:rsidRPr="009E5DF1" w:rsidRDefault="002F2929" w:rsidP="002F29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E5DF1">
        <w:rPr>
          <w:rFonts w:ascii="Times New Roman" w:hAnsi="Times New Roman"/>
          <w:sz w:val="24"/>
          <w:szCs w:val="24"/>
        </w:rPr>
        <w:t xml:space="preserve">Результатом реализации рабочей программы являются </w:t>
      </w:r>
      <w:r w:rsidRPr="009E5DF1">
        <w:rPr>
          <w:rFonts w:ascii="Times New Roman" w:hAnsi="Times New Roman"/>
          <w:b/>
          <w:sz w:val="24"/>
          <w:szCs w:val="24"/>
        </w:rPr>
        <w:t>целевые ориентиры</w:t>
      </w:r>
      <w:r w:rsidRPr="009E5DF1">
        <w:rPr>
          <w:rFonts w:ascii="Times New Roman" w:hAnsi="Times New Roman"/>
          <w:sz w:val="24"/>
          <w:szCs w:val="24"/>
        </w:rPr>
        <w:t>:</w:t>
      </w:r>
    </w:p>
    <w:p w:rsidR="002F2929" w:rsidRPr="009E5DF1" w:rsidRDefault="002F2929" w:rsidP="002F29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E5DF1">
        <w:rPr>
          <w:rFonts w:ascii="Times New Roman" w:hAnsi="Times New Roman"/>
          <w:sz w:val="24"/>
          <w:szCs w:val="24"/>
        </w:rPr>
        <w:t>- интерес к окружающим предметам, активные действия с предметами;</w:t>
      </w:r>
    </w:p>
    <w:p w:rsidR="002F2929" w:rsidRPr="009E5DF1" w:rsidRDefault="002F2929" w:rsidP="002F29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E5DF1">
        <w:rPr>
          <w:rFonts w:ascii="Times New Roman" w:hAnsi="Times New Roman"/>
          <w:sz w:val="24"/>
          <w:szCs w:val="24"/>
        </w:rPr>
        <w:t>- эмоциональное вовлечение в действия с игрушками и другими предметами;</w:t>
      </w:r>
    </w:p>
    <w:p w:rsidR="002F2929" w:rsidRPr="009E5DF1" w:rsidRDefault="002F2929" w:rsidP="002F29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E5DF1">
        <w:rPr>
          <w:rFonts w:ascii="Times New Roman" w:hAnsi="Times New Roman"/>
          <w:sz w:val="24"/>
          <w:szCs w:val="24"/>
        </w:rPr>
        <w:t>- овладение предметными действиями, простейшими навыками самообслуживания;</w:t>
      </w:r>
    </w:p>
    <w:p w:rsidR="002F2929" w:rsidRPr="009E5DF1" w:rsidRDefault="002F2929" w:rsidP="002F29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E5DF1">
        <w:rPr>
          <w:rFonts w:ascii="Times New Roman" w:hAnsi="Times New Roman"/>
          <w:sz w:val="24"/>
          <w:szCs w:val="24"/>
        </w:rPr>
        <w:t>- владение активной речью (просьба, вопрос);</w:t>
      </w:r>
    </w:p>
    <w:p w:rsidR="002F2929" w:rsidRPr="009E5DF1" w:rsidRDefault="002F2929" w:rsidP="002F29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E5DF1">
        <w:rPr>
          <w:rFonts w:ascii="Times New Roman" w:hAnsi="Times New Roman"/>
          <w:sz w:val="24"/>
          <w:szCs w:val="24"/>
        </w:rPr>
        <w:t>- стремление к общению со взрослыми;</w:t>
      </w:r>
    </w:p>
    <w:p w:rsidR="002F2929" w:rsidRPr="009E5DF1" w:rsidRDefault="002F2929" w:rsidP="002F29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E5DF1">
        <w:rPr>
          <w:rFonts w:ascii="Times New Roman" w:hAnsi="Times New Roman"/>
          <w:sz w:val="24"/>
          <w:szCs w:val="24"/>
        </w:rPr>
        <w:t>- проявление интереса к сверстникам и наблюдение за их действиями;</w:t>
      </w:r>
    </w:p>
    <w:p w:rsidR="002F2929" w:rsidRPr="009E5DF1" w:rsidRDefault="002F2929" w:rsidP="002F29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E5DF1">
        <w:rPr>
          <w:rFonts w:ascii="Times New Roman" w:hAnsi="Times New Roman"/>
          <w:sz w:val="24"/>
          <w:szCs w:val="24"/>
        </w:rPr>
        <w:t>- проявление интереса к стихам, песням, сказкам, рассматривание картинок;</w:t>
      </w:r>
    </w:p>
    <w:p w:rsidR="002F2929" w:rsidRPr="009E5DF1" w:rsidRDefault="002F2929" w:rsidP="002F29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E5DF1">
        <w:rPr>
          <w:rFonts w:ascii="Times New Roman" w:hAnsi="Times New Roman"/>
          <w:sz w:val="24"/>
          <w:szCs w:val="24"/>
        </w:rPr>
        <w:t>- стремление двигаться под музыку, подпевать песни;</w:t>
      </w:r>
    </w:p>
    <w:p w:rsidR="002F2929" w:rsidRPr="009E5DF1" w:rsidRDefault="002F2929" w:rsidP="002F29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E5DF1">
        <w:rPr>
          <w:rFonts w:ascii="Times New Roman" w:hAnsi="Times New Roman"/>
          <w:sz w:val="24"/>
          <w:szCs w:val="24"/>
        </w:rPr>
        <w:t>- эмоционально откликаться на произведения искусства;</w:t>
      </w:r>
    </w:p>
    <w:p w:rsidR="002F2929" w:rsidRPr="009E5DF1" w:rsidRDefault="002F2929" w:rsidP="002F29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E5DF1">
        <w:rPr>
          <w:rFonts w:ascii="Times New Roman" w:hAnsi="Times New Roman"/>
          <w:sz w:val="24"/>
          <w:szCs w:val="24"/>
        </w:rPr>
        <w:t>- развитие крупной моторики.</w:t>
      </w:r>
    </w:p>
    <w:p w:rsidR="003A1785" w:rsidRDefault="003A1785"/>
    <w:sectPr w:rsidR="003A1785" w:rsidSect="004B7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D466B"/>
    <w:multiLevelType w:val="hybridMultilevel"/>
    <w:tmpl w:val="65722D36"/>
    <w:lvl w:ilvl="0" w:tplc="03ECB9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F2929"/>
    <w:rsid w:val="0019360C"/>
    <w:rsid w:val="002F2929"/>
    <w:rsid w:val="003A1785"/>
    <w:rsid w:val="004B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29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1210</Words>
  <Characters>6903</Characters>
  <Application>Microsoft Office Word</Application>
  <DocSecurity>0</DocSecurity>
  <Lines>57</Lines>
  <Paragraphs>16</Paragraphs>
  <ScaleCrop>false</ScaleCrop>
  <Company>Hewlett-Packard</Company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2018-10-17T20:11:00Z</dcterms:created>
  <dcterms:modified xsi:type="dcterms:W3CDTF">2018-10-17T20:11:00Z</dcterms:modified>
</cp:coreProperties>
</file>