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30" w:rsidRPr="00082E64" w:rsidRDefault="00F26030" w:rsidP="00F2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26030" w:rsidRPr="00082E64" w:rsidRDefault="00F26030" w:rsidP="00F2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1D8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детей 4 - 5   лет является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 программой, составленной на основе базовой Образовательной программы дошкольного образовательного учреждения </w:t>
      </w:r>
      <w:r w:rsidR="007311D8">
        <w:rPr>
          <w:rFonts w:ascii="Times New Roman" w:eastAsia="Calibri" w:hAnsi="Times New Roman" w:cs="Times New Roman"/>
          <w:sz w:val="24"/>
          <w:szCs w:val="24"/>
        </w:rPr>
        <w:t>МБДОУ "Детский сад №97".</w:t>
      </w:r>
    </w:p>
    <w:p w:rsidR="00F26030" w:rsidRPr="00082E64" w:rsidRDefault="007311D8" w:rsidP="00F26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6030" w:rsidRPr="00082E64">
        <w:rPr>
          <w:rFonts w:ascii="Times New Roman" w:eastAsia="Calibri" w:hAnsi="Times New Roman" w:cs="Times New Roman"/>
          <w:sz w:val="24"/>
          <w:szCs w:val="24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ab/>
        <w:t>В   содержания программы отражены единые принципы ФГОС ДО, которые направлены: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- на приобщение детей к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социокультурным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 нормам и правилам;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, В.В. Гербовой, А. Г. Гогоберидзе, Т.С. Комаровой, Е.Е. Крашенинникова,  И.Я.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, Л. И.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, С Н.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>, В.В. Давыдов).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средой и   социально-значимыми ценностями.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</w:t>
      </w:r>
      <w:r w:rsidRPr="00082E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82E64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4-5 лет.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sz w:val="24"/>
          <w:szCs w:val="24"/>
        </w:rPr>
        <w:t>Пятый год жизни является периодом интенсивного роста и развития организма ребёнка. Ребенок может по собственной инициативе убирать игрушки, выполнять простые трудовые обязанности, доводить дело до конца.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4-5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этом возрасте происходит развитие инициативности и самостоятельности ребенка в общении с взрослыми и сверстниками. На пятом году жизни дети активно овладевают связной речью, могут пересказывать небольшие литературные произведения, рассказывать об игрушке, картинке, о некоторых событиях из личной жизни. В возрасте 4-5 лет быстро развиваются различные психические процессы: память, внимание, восприятие. Типом мышления, характерным для ребенка является наглядно-образное, действия детей носят практический, опытный характер. 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82E64">
        <w:rPr>
          <w:rFonts w:ascii="Times New Roman" w:eastAsia="Calibri" w:hAnsi="Times New Roman" w:cs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- усвоение детьми норм и ценностей, принятых в обществе, развитие общения, становление самостоятельности и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 собственных действий;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sz w:val="24"/>
          <w:szCs w:val="24"/>
        </w:rPr>
        <w:t xml:space="preserve">- развитие предпосылок </w:t>
      </w:r>
      <w:proofErr w:type="spellStart"/>
      <w:r w:rsidRPr="00082E64"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proofErr w:type="spellEnd"/>
      <w:r w:rsidRPr="00082E64">
        <w:rPr>
          <w:rFonts w:ascii="Times New Roman" w:eastAsia="Times New Roman" w:hAnsi="Times New Roman" w:cs="Times New Roman"/>
          <w:sz w:val="24"/>
          <w:szCs w:val="24"/>
        </w:rPr>
        <w:t>- смыслового восприятия и понимания произведений искусства (словесного, музыкального, изобразительного);</w:t>
      </w: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sz w:val="24"/>
          <w:szCs w:val="24"/>
        </w:rPr>
        <w:t xml:space="preserve"> В целевом разделе отражены вопросы </w:t>
      </w:r>
      <w:proofErr w:type="spellStart"/>
      <w:r w:rsidRPr="00082E64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082E64">
        <w:rPr>
          <w:rFonts w:ascii="Times New Roman" w:eastAsia="Times New Roman" w:hAnsi="Times New Roman" w:cs="Times New Roman"/>
          <w:sz w:val="24"/>
          <w:szCs w:val="24"/>
        </w:rPr>
        <w:t>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2E64">
        <w:rPr>
          <w:rFonts w:ascii="Times New Roman" w:eastAsia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sz w:val="24"/>
          <w:szCs w:val="24"/>
        </w:rPr>
        <w:t>Новизна заключается:</w:t>
      </w: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sz w:val="24"/>
          <w:szCs w:val="24"/>
        </w:rPr>
        <w:t>- в интеграции тем, видов, форм образовательной деятельности;</w:t>
      </w: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sz w:val="24"/>
          <w:szCs w:val="24"/>
        </w:rPr>
        <w:lastRenderedPageBreak/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sz w:val="24"/>
          <w:szCs w:val="24"/>
        </w:rPr>
        <w:t>-  в определении целевых ориентиров по каждой конкретной теме.</w:t>
      </w: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030" w:rsidRPr="00082E64" w:rsidRDefault="00F26030" w:rsidP="00F260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2E64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082E64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Pr="00082E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F26030" w:rsidRPr="00082E64" w:rsidRDefault="00F26030" w:rsidP="00F26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- развитие крупной и мелкой моторик.</w:t>
      </w:r>
    </w:p>
    <w:p w:rsidR="00AF5B91" w:rsidRDefault="00AF5B91"/>
    <w:sectPr w:rsidR="00AF5B91" w:rsidSect="0086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26030"/>
    <w:rsid w:val="007311D8"/>
    <w:rsid w:val="008605C0"/>
    <w:rsid w:val="00AF5B91"/>
    <w:rsid w:val="00F2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6553</Characters>
  <Application>Microsoft Office Word</Application>
  <DocSecurity>0</DocSecurity>
  <Lines>54</Lines>
  <Paragraphs>15</Paragraphs>
  <ScaleCrop>false</ScaleCrop>
  <Company>Hewlett-Packard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2018-10-17T20:08:00Z</dcterms:created>
  <dcterms:modified xsi:type="dcterms:W3CDTF">2018-10-17T20:08:00Z</dcterms:modified>
</cp:coreProperties>
</file>