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9D" w:rsidRPr="00F45D9D" w:rsidRDefault="00F45D9D" w:rsidP="00F45D9D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5D9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5515DE" w:rsidRDefault="002330DA" w:rsidP="00233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МБДОУ «Детский сад № 97»</w:t>
      </w:r>
    </w:p>
    <w:p w:rsidR="006751DA" w:rsidRDefault="006751DA" w:rsidP="005515DE">
      <w:pPr>
        <w:rPr>
          <w:rFonts w:ascii="Times New Roman" w:hAnsi="Times New Roman" w:cs="Times New Roman"/>
          <w:b/>
          <w:sz w:val="24"/>
          <w:szCs w:val="24"/>
        </w:rPr>
      </w:pPr>
    </w:p>
    <w:p w:rsidR="006751DA" w:rsidRDefault="006751DA" w:rsidP="005515DE">
      <w:pPr>
        <w:rPr>
          <w:rFonts w:ascii="Times New Roman" w:hAnsi="Times New Roman" w:cs="Times New Roman"/>
          <w:b/>
          <w:sz w:val="24"/>
          <w:szCs w:val="24"/>
        </w:rPr>
      </w:pPr>
    </w:p>
    <w:p w:rsidR="006751DA" w:rsidRDefault="00570B23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570B23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25pt;height:355.8pt" fillcolor="yellow" strokecolor="red">
            <v:shadow on="t" color="#b2b2b2" opacity="52429f" offset="3pt"/>
            <v:textpath style="font-family:&quot;Times New Roman&quot;;font-size:10pt;v-text-kern:t" trim="t" fitpath="t" string="КАРТОТЕКА игр, &#10;направленных на формирование&#10; у детей  представлений о людях&#10; разных профессий.&#10;"/>
          </v:shape>
        </w:pict>
      </w:r>
    </w:p>
    <w:p w:rsidR="006751DA" w:rsidRDefault="006751DA" w:rsidP="005515DE">
      <w:pPr>
        <w:rPr>
          <w:rFonts w:ascii="Times New Roman" w:hAnsi="Times New Roman" w:cs="Times New Roman"/>
          <w:b/>
          <w:sz w:val="24"/>
          <w:szCs w:val="24"/>
        </w:rPr>
      </w:pPr>
    </w:p>
    <w:p w:rsidR="006751DA" w:rsidRPr="00F45D9D" w:rsidRDefault="006751DA" w:rsidP="00F45D9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51DA" w:rsidRPr="00F45D9D" w:rsidRDefault="00F45D9D" w:rsidP="00F45D9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5D9D">
        <w:rPr>
          <w:rFonts w:ascii="Times New Roman" w:hAnsi="Times New Roman" w:cs="Times New Roman"/>
          <w:bCs/>
          <w:sz w:val="24"/>
          <w:szCs w:val="24"/>
        </w:rPr>
        <w:t>Подготовил воспитатель:</w:t>
      </w:r>
    </w:p>
    <w:p w:rsidR="00F45D9D" w:rsidRPr="00F45D9D" w:rsidRDefault="002330DA" w:rsidP="00F45D9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Тенькова С.Ю.</w:t>
      </w:r>
      <w:r w:rsidR="00F45D9D" w:rsidRPr="00F45D9D">
        <w:rPr>
          <w:rFonts w:ascii="Times New Roman" w:hAnsi="Times New Roman" w:cs="Times New Roman"/>
          <w:bCs/>
          <w:sz w:val="24"/>
          <w:szCs w:val="24"/>
        </w:rPr>
        <w:t>.</w:t>
      </w:r>
    </w:p>
    <w:p w:rsidR="006751DA" w:rsidRPr="00F45D9D" w:rsidRDefault="006751DA" w:rsidP="005515DE">
      <w:pPr>
        <w:rPr>
          <w:rFonts w:ascii="Times New Roman" w:hAnsi="Times New Roman" w:cs="Times New Roman"/>
          <w:bCs/>
          <w:sz w:val="24"/>
          <w:szCs w:val="24"/>
        </w:rPr>
      </w:pPr>
    </w:p>
    <w:p w:rsidR="006751DA" w:rsidRDefault="006751DA" w:rsidP="005515DE">
      <w:pPr>
        <w:rPr>
          <w:rFonts w:ascii="Times New Roman" w:hAnsi="Times New Roman" w:cs="Times New Roman"/>
          <w:b/>
          <w:sz w:val="24"/>
          <w:szCs w:val="24"/>
        </w:rPr>
      </w:pPr>
    </w:p>
    <w:p w:rsidR="006751DA" w:rsidRDefault="006751DA" w:rsidP="005515D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51DA" w:rsidRDefault="006751DA" w:rsidP="005515DE">
      <w:pPr>
        <w:rPr>
          <w:rFonts w:ascii="Times New Roman" w:hAnsi="Times New Roman" w:cs="Times New Roman"/>
          <w:b/>
          <w:sz w:val="24"/>
          <w:szCs w:val="24"/>
        </w:rPr>
      </w:pPr>
    </w:p>
    <w:p w:rsidR="006751DA" w:rsidRPr="00F45D9D" w:rsidRDefault="00F45D9D" w:rsidP="00F45D9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F45D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330DA">
        <w:rPr>
          <w:rFonts w:ascii="Times New Roman" w:hAnsi="Times New Roman" w:cs="Times New Roman"/>
          <w:bCs/>
          <w:sz w:val="24"/>
          <w:szCs w:val="24"/>
        </w:rPr>
        <w:t>Дзержинск 2020г.</w:t>
      </w:r>
    </w:p>
    <w:p w:rsidR="006751DA" w:rsidRDefault="006751DA" w:rsidP="005515DE">
      <w:pPr>
        <w:rPr>
          <w:rFonts w:ascii="Times New Roman" w:hAnsi="Times New Roman" w:cs="Times New Roman"/>
          <w:b/>
          <w:sz w:val="24"/>
          <w:szCs w:val="24"/>
        </w:rPr>
      </w:pPr>
    </w:p>
    <w:p w:rsidR="00E64D80" w:rsidRDefault="00E64D80" w:rsidP="00551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F45D9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-661035</wp:posOffset>
            </wp:positionH>
            <wp:positionV relativeFrom="line">
              <wp:posOffset>598805</wp:posOffset>
            </wp:positionV>
            <wp:extent cx="6762750" cy="6762750"/>
            <wp:effectExtent l="0" t="0" r="0" b="0"/>
            <wp:wrapSquare wrapText="bothSides"/>
            <wp:docPr id="2" name="Рисунок 2" descr="hello_html_m38243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82433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D9D" w:rsidRDefault="00F45D9D" w:rsidP="00F45D9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45D9D" w:rsidRDefault="00F45D9D" w:rsidP="00F45D9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45D9D" w:rsidRDefault="00F45D9D" w:rsidP="00F45D9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45D9D" w:rsidRDefault="00F45D9D" w:rsidP="00F45D9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«Сварим вкусный суп из овощей»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>Цель:</w:t>
      </w:r>
      <w:r w:rsidRPr="00F45D9D">
        <w:rPr>
          <w:rFonts w:ascii="Georgia" w:eastAsia="Times New Roman" w:hAnsi="Georgia" w:cs="Times New Roman"/>
          <w:sz w:val="24"/>
          <w:szCs w:val="24"/>
        </w:rPr>
        <w:t> познакомить детей с процессом приготовления овощного супа, показывая и называя действия, которые ребенок выполняет; продолжать формировать представление о профессии повара; развивать воображение; активизировать речь. Воспитывать уважение к работникам детского сада.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>Ход игры: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Перед детьми — плита. На ней — кастрюля, сковорода (игрушки, достаточно крупные, или настоящая посуда); рядом - набор овощей (натуральные), миска с водой, нож, ложка.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Воспитатель: - Я научу вас варить из овощей вкусный суп! На плите стоит(показ)...?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- Большая кастрюля.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- В этой кастрюле — вода. Посмотрите (зачерпывает воду ложкой и выливает обратно). Скоро вода закипит, поэтому пора чистить картошку.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 xml:space="preserve">Воспитатель просит кого — </w:t>
      </w:r>
      <w:proofErr w:type="spellStart"/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>нибудь</w:t>
      </w:r>
      <w:proofErr w:type="spellEnd"/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 xml:space="preserve"> из детей найти и передать ему картофель, моет его в миске, чистит. Дети называют действия, повторяют названия.</w:t>
      </w:r>
      <w:r w:rsidRPr="00F45D9D">
        <w:rPr>
          <w:rFonts w:ascii="Georgia" w:eastAsia="Times New Roman" w:hAnsi="Georgia" w:cs="Times New Roman"/>
          <w:sz w:val="24"/>
          <w:szCs w:val="24"/>
        </w:rPr>
        <w:br/>
      </w:r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>Воспитатель интересуется, как теперь выглядит картошка.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-Она белая, чистая без шкурки (кожицы).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- Бросить ее в кастрюлю целиком или...?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- Надо порезать. 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>Воспитатель выкладывает лук в кастрюлю. Затем дети приносят капусту, морковь, наблюдают, как воспитатель моет и шинкует овощи. Отдельно на сковороде он жарит лук (дети называют овощ и действие с ним). 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Воспитатель: «Послушайте, - говорит воспитатель, - как шипит на горячей сковороде масло: ш-ш-ш. Как оно шипит?» 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>Воспитатель выкладывает лук в кастрюлю, помешивает суп. </w:t>
      </w:r>
      <w:r w:rsidRPr="00F45D9D">
        <w:rPr>
          <w:rFonts w:ascii="Georgia" w:eastAsia="Times New Roman" w:hAnsi="Georgia" w:cs="Times New Roman"/>
          <w:sz w:val="24"/>
          <w:szCs w:val="24"/>
        </w:rPr>
        <w:br/>
      </w:r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>Говорит: «Очень жаль, что «не горит» наша плита. Но мы сейчас сварим из овощей, овощной суп, на настоящей плите».</w:t>
      </w:r>
      <w:r w:rsidRPr="00F45D9D">
        <w:rPr>
          <w:rFonts w:ascii="Georgia" w:eastAsia="Times New Roman" w:hAnsi="Georgia" w:cs="Times New Roman"/>
          <w:sz w:val="24"/>
          <w:szCs w:val="24"/>
        </w:rPr>
        <w:br/>
      </w:r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>Когда приходит повар, воспитатель передают ему кастрюлю. Тот интересуется, что в ней, выслушивает детей, одобряет и уточняет их ответы. Обещает сварить суп.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>Примечание</w:t>
      </w:r>
      <w:r w:rsidRPr="00F45D9D">
        <w:rPr>
          <w:rFonts w:ascii="Georgia" w:eastAsia="Times New Roman" w:hAnsi="Georgia" w:cs="Times New Roman"/>
          <w:sz w:val="24"/>
          <w:szCs w:val="24"/>
        </w:rPr>
        <w:t>. Желательно, чтобы в этот день на обед был приготовлен овощной суп. Это доставит детям радость.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b/>
          <w:bCs/>
          <w:sz w:val="24"/>
          <w:szCs w:val="24"/>
        </w:rPr>
        <w:t>«Кто что делает?»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>Цель:</w:t>
      </w:r>
      <w:r w:rsidRPr="00F45D9D">
        <w:rPr>
          <w:rFonts w:ascii="Georgia" w:eastAsia="Times New Roman" w:hAnsi="Georgia" w:cs="Times New Roman"/>
          <w:sz w:val="24"/>
          <w:szCs w:val="24"/>
        </w:rPr>
        <w:t> развивать умение соотносить действие человека с его профессиональной деятельностью; воспитывать уважение к человеку труда.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Воспитатель раздает детям карточки с изображением представителей различных профессий. Затем он демонстрирует предметные картинки с изображением объекта их деятельности, при этом задавая вопросы: «Кто строит дома?»; «Кто шьет платья?», «Кто продает молоко?» и т.д. Примеры ответов детей: «Строитель строит дома», «Портной шьет платья», «Продавец продает молоко».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b/>
          <w:bCs/>
          <w:sz w:val="24"/>
          <w:szCs w:val="24"/>
        </w:rPr>
        <w:t>«Кому что надо?»</w:t>
      </w:r>
      <w:r w:rsidRPr="00F45D9D">
        <w:rPr>
          <w:rFonts w:ascii="Georgia" w:eastAsia="Times New Roman" w:hAnsi="Georgia" w:cs="Times New Roman"/>
          <w:sz w:val="24"/>
          <w:szCs w:val="24"/>
        </w:rPr>
        <w:t> 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>Цель:</w:t>
      </w:r>
      <w:r w:rsidRPr="00F45D9D">
        <w:rPr>
          <w:rFonts w:ascii="Georgia" w:eastAsia="Times New Roman" w:hAnsi="Georgia" w:cs="Times New Roman"/>
          <w:sz w:val="24"/>
          <w:szCs w:val="24"/>
        </w:rPr>
        <w:t> систематизировать знания о профессиях повара и врача; о предметах их труда. 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Воспитатель вызывает двоих детей. На одного надевает шапочку повара, на другого — шапочку врача (с красным крестом). Усаживает их за стол лицом к остальным участникам занятия. Приглашает к столу третьего ребенка. Предлагает ему достать из коробочки вещь и, назвав ее, передать по назначению: либо повару, либо врачу. Тот, кто получил вещь, должен назвать ее и рассказать, для чего она служит, например: «Это мясорубка, можно провернуть мясо, хлеб, лук и сделать котлеты». 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В процессе игры состав ее участников меняется один или, если позволит время, 2 раза.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b/>
          <w:bCs/>
          <w:sz w:val="24"/>
          <w:szCs w:val="24"/>
        </w:rPr>
        <w:t>«Что лишнее?»</w:t>
      </w:r>
    </w:p>
    <w:p w:rsidR="00F45D9D" w:rsidRPr="00F45D9D" w:rsidRDefault="00F45D9D" w:rsidP="00F45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 xml:space="preserve">Воспитатель раскладывает четыре картинки с изображением предметов – помощников (например, шприц, вата, йод и бинокль). Ребенок должен назвать лишний предмет и объяснить свой </w:t>
      </w:r>
      <w:proofErr w:type="spellStart"/>
      <w:r w:rsidRPr="00F45D9D">
        <w:rPr>
          <w:rFonts w:ascii="Georgia" w:eastAsia="Times New Roman" w:hAnsi="Georgia" w:cs="Times New Roman"/>
          <w:sz w:val="24"/>
          <w:szCs w:val="24"/>
        </w:rPr>
        <w:t>выбо</w:t>
      </w:r>
      <w:proofErr w:type="spellEnd"/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b/>
          <w:bCs/>
          <w:sz w:val="24"/>
          <w:szCs w:val="24"/>
        </w:rPr>
        <w:t>«Петрушка идет трудиться»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>Цели:</w:t>
      </w:r>
      <w:r w:rsidRPr="00F45D9D">
        <w:rPr>
          <w:rFonts w:ascii="Georgia" w:eastAsia="Times New Roman" w:hAnsi="Georgia" w:cs="Times New Roman"/>
          <w:sz w:val="24"/>
          <w:szCs w:val="24"/>
        </w:rPr>
        <w:t> Научить классифицировать предметы по функциональному назначению (удовлетворению потребностей в труде); воспитывать желание помогать взрослым.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Оборудование: Картинки с изображением предметов, необходимых для игры и для труда на огороде, на кухне, в квартире; три макета (огород, кухня, комната)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>Ход игры: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Приходит письмо от Петрушки, в котором он рассказывает, что гостит у бабушки. Он играет, рисует, гуляет, а еще помогает бабушке. Сегодня она дала ему три задания: посадить на огороде морковь и полить цветы; сварить суп; навести порядок в комнате (убрать игрушки, вытереть пыль, пропылесосить).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Однако, Петрушка, запутался в орудиях труда и просит ребят помочь.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 xml:space="preserve">Воспитатель предлагает детям макеты огорода, кухни и комнаты и объясняет, что нужно взять одну картинку, посмотреть внимательно, назвать предмет, рассказать, как им пользоваться и для какого труда он нужен, потом положить картинку к соответствующему макету. Например, пылесос нужен для чистки паласа, его нужно включать и пылесосить, поэтому картинку с изображением </w:t>
      </w:r>
      <w:r w:rsidRPr="00F45D9D">
        <w:rPr>
          <w:rFonts w:ascii="Georgia" w:eastAsia="Times New Roman" w:hAnsi="Georgia" w:cs="Times New Roman"/>
          <w:sz w:val="24"/>
          <w:szCs w:val="24"/>
        </w:rPr>
        <w:lastRenderedPageBreak/>
        <w:t>пылесоса нужно положить к макету комнаты. Воспитатель обращает внимание детей на то, что среди картинок с орудиями труда есть картинки с игрушками. Их нужно выбрать и сложить в коробку. Задание считается выполненным, если все картинки разложены правильно.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В конце игры воспитатель предлагает детям рассказать Петрушке в письме, какие предметы ему нужны для выполнения заданий бабушки.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b/>
          <w:bCs/>
          <w:sz w:val="24"/>
          <w:szCs w:val="24"/>
        </w:rPr>
        <w:t>«Профессии»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>Цель:</w:t>
      </w:r>
      <w:r w:rsidRPr="00F45D9D">
        <w:rPr>
          <w:rFonts w:ascii="Georgia" w:eastAsia="Times New Roman" w:hAnsi="Georgia" w:cs="Times New Roman"/>
          <w:sz w:val="24"/>
          <w:szCs w:val="24"/>
        </w:rPr>
        <w:t> развивать представление о профессиях, обогащение и пополнение словарного запаса слов; развитие воображения, мышления, навыков словообразования.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>Инвентарь:</w:t>
      </w:r>
      <w:r w:rsidRPr="00F45D9D">
        <w:rPr>
          <w:rFonts w:ascii="Georgia" w:eastAsia="Times New Roman" w:hAnsi="Georgia" w:cs="Times New Roman"/>
          <w:sz w:val="24"/>
          <w:szCs w:val="24"/>
        </w:rPr>
        <w:t> Не требуется.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>Содержание:</w:t>
      </w:r>
      <w:r w:rsidRPr="00F45D9D">
        <w:rPr>
          <w:rFonts w:ascii="Georgia" w:eastAsia="Times New Roman" w:hAnsi="Georgia" w:cs="Times New Roman"/>
          <w:sz w:val="24"/>
          <w:szCs w:val="24"/>
        </w:rPr>
        <w:t> Ведущий начинает предложение, дети должны его закончить, вставляя недостающие слова. Или задает вопрос, а дети отвечают. Вариантов таких игр много, ниже - несколько примеров. 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>Ход игры: 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Ведущий описывает различные профессии. Задача детей -назвать профессию.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-Носит белый колпак, готовит вкусную еду. Кто это?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- Повар!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- Водит машину...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-Водитель! и т.п.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b/>
          <w:bCs/>
          <w:sz w:val="24"/>
          <w:szCs w:val="24"/>
        </w:rPr>
        <w:t>«Магазин посуды».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>Цель:</w:t>
      </w:r>
      <w:r w:rsidRPr="00F45D9D">
        <w:rPr>
          <w:rFonts w:ascii="Georgia" w:eastAsia="Times New Roman" w:hAnsi="Georgia" w:cs="Times New Roman"/>
          <w:sz w:val="24"/>
          <w:szCs w:val="24"/>
        </w:rPr>
        <w:t> образовывать названия посуды, продолжать формировать знания о профессии продавца, воспитывать уважение к труду людей всех профессий, развивать мышление, речь, память, восприятие, внимание.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>Материал:</w:t>
      </w:r>
      <w:r w:rsidRPr="00F45D9D">
        <w:rPr>
          <w:rFonts w:ascii="Georgia" w:eastAsia="Times New Roman" w:hAnsi="Georgia" w:cs="Times New Roman"/>
          <w:sz w:val="24"/>
          <w:szCs w:val="24"/>
        </w:rPr>
        <w:t xml:space="preserve"> Полка с посудой: по две сахарницы, хлебницы, </w:t>
      </w:r>
      <w:proofErr w:type="spellStart"/>
      <w:r w:rsidRPr="00F45D9D">
        <w:rPr>
          <w:rFonts w:ascii="Georgia" w:eastAsia="Times New Roman" w:hAnsi="Georgia" w:cs="Times New Roman"/>
          <w:sz w:val="24"/>
          <w:szCs w:val="24"/>
        </w:rPr>
        <w:t>салфетницы</w:t>
      </w:r>
      <w:proofErr w:type="spellEnd"/>
      <w:r w:rsidRPr="00F45D9D">
        <w:rPr>
          <w:rFonts w:ascii="Georgia" w:eastAsia="Times New Roman" w:hAnsi="Georgia" w:cs="Times New Roman"/>
          <w:sz w:val="24"/>
          <w:szCs w:val="24"/>
        </w:rPr>
        <w:t>, блюдо для печенья, сухарница, солонка. (предметы можно менять)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>Организация:</w:t>
      </w:r>
      <w:r w:rsidRPr="00F45D9D">
        <w:rPr>
          <w:rFonts w:ascii="Georgia" w:eastAsia="Times New Roman" w:hAnsi="Georgia" w:cs="Times New Roman"/>
          <w:sz w:val="24"/>
          <w:szCs w:val="24"/>
        </w:rPr>
        <w:t> Воспитатель 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- У нас открыт магазин посуды. Чтобы купить посуду, надо точно знать, что вы хотите купить. Знать какой это предмет, для чего он нужен. У вас должны быть деньги на покупку. Если назвать неправильно, продавец не поймет вас и не продаст нужную вещь. Сначала рассмотрим, какая посуда есть в магазине: вот знакомые вам..</w:t>
      </w:r>
      <w:proofErr w:type="gramStart"/>
      <w:r w:rsidRPr="00F45D9D">
        <w:rPr>
          <w:rFonts w:ascii="Georgia" w:eastAsia="Times New Roman" w:hAnsi="Georgia" w:cs="Times New Roman"/>
          <w:sz w:val="24"/>
          <w:szCs w:val="24"/>
        </w:rPr>
        <w:t>.(</w:t>
      </w:r>
      <w:proofErr w:type="gramEnd"/>
      <w:r w:rsidRPr="00F45D9D">
        <w:rPr>
          <w:rFonts w:ascii="Georgia" w:eastAsia="Times New Roman" w:hAnsi="Georgia" w:cs="Times New Roman"/>
          <w:sz w:val="24"/>
          <w:szCs w:val="24"/>
        </w:rPr>
        <w:t xml:space="preserve">хлебница, сахарница, </w:t>
      </w:r>
      <w:proofErr w:type="spellStart"/>
      <w:r w:rsidRPr="00F45D9D">
        <w:rPr>
          <w:rFonts w:ascii="Georgia" w:eastAsia="Times New Roman" w:hAnsi="Georgia" w:cs="Times New Roman"/>
          <w:sz w:val="24"/>
          <w:szCs w:val="24"/>
        </w:rPr>
        <w:t>салфетница</w:t>
      </w:r>
      <w:proofErr w:type="spellEnd"/>
      <w:r w:rsidRPr="00F45D9D">
        <w:rPr>
          <w:rFonts w:ascii="Georgia" w:eastAsia="Times New Roman" w:hAnsi="Georgia" w:cs="Times New Roman"/>
          <w:sz w:val="24"/>
          <w:szCs w:val="24"/>
        </w:rPr>
        <w:t>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Воспитатель указывает на предметы, давая понять детям, что их нужно назвать.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- Вот специальное блюдо для сухарей, это..</w:t>
      </w:r>
      <w:proofErr w:type="gramStart"/>
      <w:r w:rsidRPr="00F45D9D">
        <w:rPr>
          <w:rFonts w:ascii="Georgia" w:eastAsia="Times New Roman" w:hAnsi="Georgia" w:cs="Times New Roman"/>
          <w:sz w:val="24"/>
          <w:szCs w:val="24"/>
        </w:rPr>
        <w:t>.(</w:t>
      </w:r>
      <w:proofErr w:type="gramEnd"/>
      <w:r w:rsidRPr="00F45D9D">
        <w:rPr>
          <w:rFonts w:ascii="Georgia" w:eastAsia="Times New Roman" w:hAnsi="Georgia" w:cs="Times New Roman"/>
          <w:sz w:val="24"/>
          <w:szCs w:val="24"/>
        </w:rPr>
        <w:t>сухарница). А вот блюдо для печенья. У него нет другого названия. Просто блюдо. Не ошибайтесь, когда будете покупателями, называя их. Пожалуйста, кто какую посуду хочет купить, подходите, магазин открыт.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«Купленную» посуду воспитатель откладывает на стол, объясняя, что специальная машина доставит покупку на дом.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b/>
          <w:bCs/>
          <w:sz w:val="24"/>
          <w:szCs w:val="24"/>
        </w:rPr>
        <w:t>«Магазин ткани»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>Цель:</w:t>
      </w:r>
      <w:r w:rsidRPr="00F45D9D">
        <w:rPr>
          <w:rFonts w:ascii="Georgia" w:eastAsia="Times New Roman" w:hAnsi="Georgia" w:cs="Times New Roman"/>
          <w:sz w:val="24"/>
          <w:szCs w:val="24"/>
        </w:rPr>
        <w:t> формировать умение определять ткань в зависимости от ее происхождения, закреплять навыки определения вида ткани, представление о профессии продавца.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Оборудование: полка с различными видами ткани, метр, ножницы.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>Ход игры: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Воспитатель создает следующую ситуацию: 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-Ребята, представьте, что мы с вами находимся в магазине «Ткани» и нам нужно подобрать ткань для куклы Тани.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Воспитатель открывает витрину с полосками ткани. 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- Кто из вас приобретает ткань для летнего платья? Дети выбирают ткань, объясняя при этом: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-для летнего платья нужна тонкая ткань, чтобы не было жарко. Вот такая. Она изготовлена из хлопка. Это — хлопчатобумажная ткань, нити для нее сделаны из хлопка. 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При подборе тканей для зимней одежды у детей такое мнение: нужна ткань шерстяная. Пушистая, теплая. Она изготовлена из шерсти, состриженной с овечки.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b/>
          <w:bCs/>
          <w:sz w:val="24"/>
          <w:szCs w:val="24"/>
        </w:rPr>
        <w:t>«Магазин»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>Цель:</w:t>
      </w:r>
      <w:r w:rsidRPr="00F45D9D">
        <w:rPr>
          <w:rFonts w:ascii="Georgia" w:eastAsia="Times New Roman" w:hAnsi="Georgia" w:cs="Times New Roman"/>
          <w:sz w:val="24"/>
          <w:szCs w:val="24"/>
        </w:rPr>
        <w:t> продолжать закреплять знания о профессии продавца, с различными видами магазинов и продуктов; воспитывать чувство уважения, благодарности за выполняемый труд.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>Ход игры: 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Перед детьми — магазин с отделами «Обувь» и «Одежда». 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«Дорогие дети! - говорит воспитатель. В нашем магазине вы можете купить одежду и обувь для своих кукол. Что вы можете купить? 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Сегодня в продажу поступили: 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красное платье с белым воротником и карманами;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красивые клетчатые брюки с черным ремнем;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меховые коричневые сапожки с вышивкой 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(достаточно назвать и описать 3-4 вещи. В магазине их вдвое больше).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Воспитатель — продавец вызывает ребенка, спрашивает: «Что Вы хотите посмотреть?» («Что вам показать?»). Тот отвечает: «Пожалуйста, покажите мне синий сарафанчик с цветочками». Или: «Хочу посмотреть белую рубашку с клетчатым галстуком». Купленную ребенком вещь (их продается 5-6) воспитатель кладет в пакет, а пакет — в кузов грузовика. В конце занятия воспитатель доставляет покупки адресатам. Вручая пакет, он спрашивает имя, фамилию ребенка, уточняет, в каком отделе магазина сделана покупка.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«Где это можно купить?»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Цель: игра закрепляет знания детей о том, что разные товары продаются в различных магазинах: продуктовых, промтоварных, книжных (бывают разные продуктовые магазины: «Овощи — фрукты», «Булочная», «Молоко», промтоварные: «Обувь», «Одежда», «Ткани», «Детский мир», «Спортивные товары»); учит детей различать магазины по их названию, ориентироваться в окружающей обстановке; воспитывает желание помогать родителям, делать несложные покупки; общаться в совместной деятельности.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Дидактический материал: предметы, изображенные на маленьких картинах, на больших карточках.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Ход игры: 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Игра проводится по типу лото. Выигрывает тот, кто первым закроет все карточки и ни разу не ошибется. 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В начале игры воспитатель проводит с детьми беседу о том, знают ли они, где их мамы покупают продукты, необходимые вещи, предметы, какие они знают магазины, как называются магазины, которые находятся близко от дома. Помогают ли они своим родителям в покупке молока, хлеба и других продуктов. 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После беседы воспитатель показывает большие карточки. Где изображены магазины. Дети по витринам узнают, какие это магазины.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Воспитатель: А сейчас, дети, поиграем. Я вам раздам маленькие карточки, и вы потом должны будете сказать, где на большой карте положить маленькую карточку, принесите карточку и положите на большую карту, на тот магазин, где это можно купить. Не спешите, внимательно посмотрите на картинку! 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Раздав карточки, воспитатель дает сигнал: «Игру начинай!». Дети подходят к столу и кладут свои карточки на клетки большой карты. Туда, где нарисован магазин «Молоко», кладут карточки с изображением пакетов молока, сыра, масла, сметаны, творога и др. Воспитатель проверяет правильность действий детей, поощряет тех, кто правильно нашел нужный магазин.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Игра помогает детям усвоить знания о том, что все, что нужно людям, покупают в магазинах, магазины бывают разные. Надо знать, какие действия и слова нужно произнести, чтобы быстро купить нужные товары.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b/>
          <w:bCs/>
          <w:sz w:val="24"/>
          <w:szCs w:val="24"/>
        </w:rPr>
        <w:t>«Магазин игрушек»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Цель: Игра учит детей описывать предмет, находить его существенные признаки, узнавать предмет по описанию, закрепляет навыки общения в общественных местах. Закреплять знания о профессии продавца. 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lastRenderedPageBreak/>
        <w:t>Дидактический материал: Игрушки.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Ход игры: дети садятся полукругом перед столом и полочкой с игрушками. Воспитатель, обращаясь к ним, говорит: 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- У нас открылся магазин. Посмотрите, сколько в нем красивых игрушек! Вы сможете их купить, но чтобы купить игрушку, нужно выполнить одно условие: не называть ее, а описывать, при этом смотреть на игрушку нельзя. По вашему описанию продавец узнает ее и продаст вам.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Короткой считалочкой выбирают продавца. Первым покупает игрушку воспитатель, показывая, как надо выполнять правила игры: 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- Здравствуйте! Я хочу купить игрушку. Она круглая, резиновая, умеет прыгать, с ней любят играть дети.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Продавец подает покупателю мяч. 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-Спасибо, какой красивый мяч! - говорит воспитатель и садится на стул, держа в руках мяч.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Продавец называет имя любого из играющих. Тот подходит и описывает игрушку, которую он выбрал для покупки: 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-А мне продайте. Пожалуйста, такую игрушку: она пушистая, оранжевая, у нее длинный красивый хвост, узенькая мордочка и хитренькие глазки.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Продавец подает игрушку — лису. Покупатель благодарит и садится на место.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Игра продолжается до тех пор, пока все дети не купят себе игрушки, играют с ними в комнате или на прогулке. Воспитатель приносит в магазин и такие игрушки, с которыми дети давно не играли, чтобы пробудить интерес к ним, напомнить, какие они интересные, красивые.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b/>
          <w:bCs/>
          <w:sz w:val="24"/>
          <w:szCs w:val="24"/>
        </w:rPr>
        <w:t>«Кто больше расскажет о профессии».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>Цель:</w:t>
      </w:r>
      <w:r w:rsidRPr="00F45D9D">
        <w:rPr>
          <w:rFonts w:ascii="Georgia" w:eastAsia="Times New Roman" w:hAnsi="Georgia" w:cs="Times New Roman"/>
          <w:sz w:val="24"/>
          <w:szCs w:val="24"/>
        </w:rPr>
        <w:t> соотносить действия людей с их профессией. 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>Организация:</w:t>
      </w:r>
      <w:r w:rsidRPr="00F45D9D">
        <w:rPr>
          <w:rFonts w:ascii="Georgia" w:eastAsia="Times New Roman" w:hAnsi="Georgia" w:cs="Times New Roman"/>
          <w:sz w:val="24"/>
          <w:szCs w:val="24"/>
        </w:rPr>
        <w:t> Воспитатель уточняет понимание детьми слов «профессия», «действие». 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Воспитатель: 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- Дети, я работаю в детском саду воспитателем. Это моя профессия. Я рассказываю вам, как себя вести, играю с вами, рисую, читаю, пою, гуляю, укладываю спать… А как вы думаете, какая профессия у Оксаны Александровны, которая готовит нам обед? Правильно, повар. А какие вы еще знаете профессии? (Высказывания детей). Каждый взрослый человек имеет свою профессию. Он работает и выполняет какие – то действия. Что же делает повар? (Повар варит, печет, жарит, чистит овощи…)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- А что делает врач? (Врач осматривает больных, выслушивает, лечит, дает лекарство, делает уколы, операции). 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- А что делает портной? (Портной кроит, наметывает, порет, гладит, примеряет, шьет).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Воспитатель называет еще профессии строителя, учителя, сторожа, пастуха, сапожника, а дети называют действия людей этих профессий.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«Писатель»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Ребенку предлагается изобразить знаменитого писателя, который придумал «рассказ» о какой -либо профессии, атрибуте этой профессии — в зависимости от изучаемого материала. Затем кто — либо из детей выходит под аплодисменты друзей и рассказывает свою «придумку».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b/>
          <w:bCs/>
          <w:sz w:val="24"/>
          <w:szCs w:val="24"/>
        </w:rPr>
        <w:t>«Определи по предмету профессию»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Дети по очереди достают из мешочка предметы (половник, вата, монеты, расческа, свисток, указка, краски, нитки, молоток и т.п.), которые необходимы для той или иной профессиональной деятельности. По предмету дети должны назвать профессию, в которой предмет используется.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b/>
          <w:bCs/>
          <w:sz w:val="24"/>
          <w:szCs w:val="24"/>
        </w:rPr>
        <w:t>«Экскурсия»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Дети садятся на стульчики, поставленные в два ряда, как сиденья в автобусе. На одном стульчике, впереди, сидит «Шофер». Он держит в руках воображаемый руль. Один ребенок одет в костюм светофора. 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Дети: 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Мы в автобус дружно сели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И в окошко посмотрели.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Наш шофер педаль нажал,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И автобус побежал.</w:t>
      </w:r>
      <w:r w:rsidRPr="00F45D9D">
        <w:rPr>
          <w:rFonts w:ascii="Georgia" w:eastAsia="Times New Roman" w:hAnsi="Georgia" w:cs="Times New Roman"/>
          <w:sz w:val="24"/>
          <w:szCs w:val="24"/>
        </w:rPr>
        <w:br/>
      </w:r>
      <w:r w:rsidRPr="00F45D9D">
        <w:rPr>
          <w:rFonts w:ascii="Georgia" w:eastAsia="Times New Roman" w:hAnsi="Georgia" w:cs="Times New Roman"/>
          <w:i/>
          <w:iCs/>
          <w:sz w:val="24"/>
          <w:szCs w:val="24"/>
        </w:rPr>
        <w:t>(Дети ритмично покачиваются. Шофер «крутит руль»)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Светофор: (показывает крупную фотографию)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Стоп! Машинам красный свет.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Дальше вам дороги нет.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Посмотрите - ка в окошки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И подумайте немножко: 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Что за здание пред вами?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Отвечайте быстро, сами.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(Что за улица пред вами? Что за памятник пред вами? и т.п.)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Дети: Это Зимний дворец.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Светофор: Свет зеленый зажигаю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И вас дальше отправляю.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Так дети «путешествуют» по городу и возвращаются на улицу.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b/>
          <w:bCs/>
          <w:sz w:val="24"/>
          <w:szCs w:val="24"/>
        </w:rPr>
        <w:t>«Самый главный»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 xml:space="preserve">Педагог раздает детям предметные картинки и рассказывает сказку, как спорили представители разных профессий, кто из них самый главный. Дети описывают предмет, изображенный на картинке, по схеме от первого лица и заканчивают </w:t>
      </w:r>
      <w:r w:rsidRPr="00F45D9D">
        <w:rPr>
          <w:rFonts w:ascii="Georgia" w:eastAsia="Times New Roman" w:hAnsi="Georgia" w:cs="Times New Roman"/>
          <w:sz w:val="24"/>
          <w:szCs w:val="24"/>
        </w:rPr>
        <w:lastRenderedPageBreak/>
        <w:t>свой рассказ словами: «Я самый главный». В конце игры педагог делает вывод о том, что все участники спора нужные и полезные.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b/>
          <w:bCs/>
          <w:sz w:val="24"/>
          <w:szCs w:val="24"/>
        </w:rPr>
        <w:t>«Угадай по результату профессию»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Воспитатель предлагает детям поочередно брать картинки с изображением предмета – результата чьей – либо деятельности. Взяв картинку, дети должны назвать профессию и действие, которые выполняет человек этой профессии (картинки: платье, дом, пирог, фотография и т.д.). 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b/>
          <w:bCs/>
          <w:sz w:val="24"/>
          <w:szCs w:val="24"/>
        </w:rPr>
        <w:t>Дидактическая игра «Доскажи словечко»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Мы в профессии играем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По душе их выбираем,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И мечтаем поскорее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Мамы с папой стать взрослее,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Чтоб не просто так мечтать,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А кем быть решить и стать.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Саша гордо самолет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На веревочке везет.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Он готовится к полетам,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Значит, вырастет</w:t>
      </w:r>
      <w:proofErr w:type="gramStart"/>
      <w:r w:rsidRPr="00F45D9D">
        <w:rPr>
          <w:rFonts w:ascii="Georgia" w:eastAsia="Times New Roman" w:hAnsi="Georgia" w:cs="Times New Roman"/>
          <w:sz w:val="24"/>
          <w:szCs w:val="24"/>
        </w:rPr>
        <w:t>....(</w:t>
      </w:r>
      <w:proofErr w:type="gramEnd"/>
      <w:r w:rsidRPr="00F45D9D">
        <w:rPr>
          <w:rFonts w:ascii="Georgia" w:eastAsia="Times New Roman" w:hAnsi="Georgia" w:cs="Times New Roman"/>
          <w:sz w:val="24"/>
          <w:szCs w:val="24"/>
        </w:rPr>
        <w:t>пилотом)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У пилота Боря друг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Красит краской все вокруг.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На окне рисует дождик,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Значит, вырастет ...(художник)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У художника сестренка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Петь умеет очень звонко.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Подпевают Насте птицы,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Значит, вырастет...(певица)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У певицы есть соседи -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Близнецы Денис и Федя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Воду варят вечерами,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Значит будут ...(поварами)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lastRenderedPageBreak/>
        <w:t>Повара с Валерой в ссоре,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Он опять о вкусах спорит.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Очень любит он дебаты,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Значит будет... (депутатом)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Депутат с Мариной дружит.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Той, что вечно в танце кружит,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Ведь красавица Марина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Стать мечтает... (балериной)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Балерина дружит с Дашей.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Даша кормит с ложки кашей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Куклу — капризулю Катю -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Подрастает ... (воспитатель)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Воспитатель ходит в школу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Вместе с мальчиком веселым.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Ян жонглирует мячом,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Значит, будет ... (</w:t>
      </w:r>
      <w:proofErr w:type="spellStart"/>
      <w:r w:rsidRPr="00F45D9D">
        <w:rPr>
          <w:rFonts w:ascii="Georgia" w:eastAsia="Times New Roman" w:hAnsi="Georgia" w:cs="Times New Roman"/>
          <w:sz w:val="24"/>
          <w:szCs w:val="24"/>
        </w:rPr>
        <w:t>циркачем</w:t>
      </w:r>
      <w:proofErr w:type="spellEnd"/>
      <w:r w:rsidRPr="00F45D9D">
        <w:rPr>
          <w:rFonts w:ascii="Georgia" w:eastAsia="Times New Roman" w:hAnsi="Georgia" w:cs="Times New Roman"/>
          <w:sz w:val="24"/>
          <w:szCs w:val="24"/>
        </w:rPr>
        <w:t>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Ян — циркач знаком с Иваном,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Недоверчивым и странным.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Он следит за дядей Дроном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И мечтает стать... (шпионом)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У шпиона есть братишка.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Коля любопытный слишком,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Он наукой увлеченный,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Значит, вырастет... (ученым)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Наш ученый с другом Васей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Плавал дома на матрасе.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Ловко обогнул диван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Вася, храбрый... (капитан)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lastRenderedPageBreak/>
        <w:t>Капитана Ксюша с Жанной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Заразили кашей манной.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А потом лечили щами.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Стать хотят они... (врачами)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У врачей есть три подружки - 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Наряжаются в подушки.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Галя, Машенька и Вера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По призванью ... (модельеры)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Модельеры любят Гошу,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Потому что он хороший.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Сочинил он им сонет,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Значит, вырастет ... (поэт)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У поэта брат — Степашка,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Он весь год учил букашку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Прыгать из стакана в ковшик.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Степа — юный... (дрессировщик)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Дрессировщик с другом Димой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Целый день искали мину.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Дима банку под забором,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Закопал, чтоб стать ... (сапером)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У сапера старший брат,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Он всегда помочь всем рад.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 xml:space="preserve">Кошек с дерева </w:t>
      </w:r>
      <w:proofErr w:type="spellStart"/>
      <w:r w:rsidRPr="00F45D9D">
        <w:rPr>
          <w:rFonts w:ascii="Georgia" w:eastAsia="Times New Roman" w:hAnsi="Georgia" w:cs="Times New Roman"/>
          <w:sz w:val="24"/>
          <w:szCs w:val="24"/>
        </w:rPr>
        <w:t>сниматель</w:t>
      </w:r>
      <w:proofErr w:type="spellEnd"/>
      <w:r w:rsidRPr="00F45D9D">
        <w:rPr>
          <w:rFonts w:ascii="Georgia" w:eastAsia="Times New Roman" w:hAnsi="Georgia" w:cs="Times New Roman"/>
          <w:sz w:val="24"/>
          <w:szCs w:val="24"/>
        </w:rPr>
        <w:t>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Лева — будущий ... (спасатель)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Наш спасатель ходит парой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С доброй девочкой Тамарой.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Лечит та зверей отваром,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Хочет стать ... (ветеринаром)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У ветеринара Томы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Мышки все ушли из дома.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Их найдет, всех опросив,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Тима, местный... (детектив)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Детектив наш на диване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Отыскал заколку Ани.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Аня учит роль Алисы,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Чтобы стать большой.... 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(актрисой)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Для актрис — аплодисменты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И цветы, и комплименты.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Крикнул Анечке: «Мотор!»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Слава — кино-... (режиссер)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Режиссер театр забросил,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Пол он с Данькой пылесосил.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Окружающий мир дорог 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Даньке. Будет он ... (эколог)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У эколога сосед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Сколотил сам табурет,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А еще для птичек дом.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Значит, станет .... (столяром)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Был столяр на дне рожденья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У Володи в воскресенье.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Папа Вовке автомат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Подарил, чтоб рос ... (солдат)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Все солдаты ходят строем.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Ордена раздал героям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И обратно в бой послал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Рома — храбрый ... (генерал)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Генерал в отставку подал,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Ведь его погоны продал</w:t>
      </w:r>
      <w:r w:rsidRPr="00F45D9D">
        <w:rPr>
          <w:rFonts w:ascii="Georgia" w:eastAsia="Times New Roman" w:hAnsi="Georgia" w:cs="Times New Roman"/>
          <w:sz w:val="24"/>
          <w:szCs w:val="24"/>
        </w:rPr>
        <w:br/>
      </w:r>
      <w:r w:rsidRPr="00F45D9D">
        <w:rPr>
          <w:rFonts w:ascii="Georgia" w:eastAsia="Times New Roman" w:hAnsi="Georgia" w:cs="Times New Roman"/>
          <w:sz w:val="24"/>
          <w:szCs w:val="24"/>
        </w:rPr>
        <w:lastRenderedPageBreak/>
        <w:t>Толя, маленький хитрец -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Подрастает .... (Продавец)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Продавец зимой Олегу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Продал три сугроба снега.</w:t>
      </w:r>
      <w:r w:rsidRPr="00F45D9D">
        <w:rPr>
          <w:rFonts w:ascii="Georgia" w:eastAsia="Times New Roman" w:hAnsi="Georgia" w:cs="Times New Roman"/>
          <w:sz w:val="24"/>
          <w:szCs w:val="24"/>
        </w:rPr>
        <w:br/>
      </w:r>
      <w:proofErr w:type="spellStart"/>
      <w:r w:rsidRPr="00F45D9D">
        <w:rPr>
          <w:rFonts w:ascii="Georgia" w:eastAsia="Times New Roman" w:hAnsi="Georgia" w:cs="Times New Roman"/>
          <w:sz w:val="24"/>
          <w:szCs w:val="24"/>
        </w:rPr>
        <w:t>Крепостный</w:t>
      </w:r>
      <w:proofErr w:type="spellEnd"/>
      <w:r w:rsidRPr="00F45D9D">
        <w:rPr>
          <w:rFonts w:ascii="Georgia" w:eastAsia="Times New Roman" w:hAnsi="Georgia" w:cs="Times New Roman"/>
          <w:sz w:val="24"/>
          <w:szCs w:val="24"/>
        </w:rPr>
        <w:t xml:space="preserve"> Олег </w:t>
      </w:r>
      <w:proofErr w:type="spellStart"/>
      <w:r w:rsidRPr="00F45D9D">
        <w:rPr>
          <w:rFonts w:ascii="Georgia" w:eastAsia="Times New Roman" w:hAnsi="Georgia" w:cs="Times New Roman"/>
          <w:sz w:val="24"/>
          <w:szCs w:val="24"/>
        </w:rPr>
        <w:t>лепитель</w:t>
      </w:r>
      <w:proofErr w:type="spellEnd"/>
      <w:r w:rsidRPr="00F45D9D">
        <w:rPr>
          <w:rFonts w:ascii="Georgia" w:eastAsia="Times New Roman" w:hAnsi="Georgia" w:cs="Times New Roman"/>
          <w:sz w:val="24"/>
          <w:szCs w:val="24"/>
        </w:rPr>
        <w:t>-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Он потомственный ... (строитель)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Труд строителя всем нужен,</w:t>
      </w:r>
    </w:p>
    <w:p w:rsidR="00F45D9D" w:rsidRPr="00F45D9D" w:rsidRDefault="00F45D9D" w:rsidP="00F4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9D">
        <w:rPr>
          <w:rFonts w:ascii="Georgia" w:eastAsia="Times New Roman" w:hAnsi="Georgia" w:cs="Times New Roman"/>
          <w:sz w:val="24"/>
          <w:szCs w:val="24"/>
        </w:rPr>
        <w:t>Нужен всем и вкусный ужин,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Доктор, чтобы всех лечил,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И учитель, чтоб учил.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Летчик нужен, чтоб летать...</w:t>
      </w:r>
      <w:r w:rsidRPr="00F45D9D">
        <w:rPr>
          <w:rFonts w:ascii="Georgia" w:eastAsia="Times New Roman" w:hAnsi="Georgia" w:cs="Times New Roman"/>
          <w:sz w:val="24"/>
          <w:szCs w:val="24"/>
        </w:rPr>
        <w:br/>
        <w:t>Ну а ты кем хочешь стать?</w:t>
      </w:r>
    </w:p>
    <w:p w:rsidR="00F45D9D" w:rsidRPr="00F45D9D" w:rsidRDefault="00F45D9D" w:rsidP="00F45D9D">
      <w:pPr>
        <w:rPr>
          <w:rFonts w:eastAsiaTheme="minorHAnsi"/>
          <w:lang w:eastAsia="en-US"/>
        </w:rPr>
      </w:pPr>
    </w:p>
    <w:p w:rsidR="00F45D9D" w:rsidRPr="00F45D9D" w:rsidRDefault="00F45D9D" w:rsidP="00F45D9D">
      <w:pPr>
        <w:rPr>
          <w:rFonts w:eastAsiaTheme="minorHAnsi"/>
          <w:lang w:eastAsia="en-US"/>
        </w:rPr>
      </w:pPr>
    </w:p>
    <w:p w:rsidR="00F45D9D" w:rsidRPr="00F45D9D" w:rsidRDefault="00F45D9D" w:rsidP="00F45D9D">
      <w:pPr>
        <w:rPr>
          <w:rFonts w:eastAsiaTheme="minorHAnsi"/>
          <w:lang w:eastAsia="en-US"/>
        </w:rPr>
      </w:pPr>
    </w:p>
    <w:p w:rsidR="00F45D9D" w:rsidRPr="00F45D9D" w:rsidRDefault="00F45D9D" w:rsidP="00F45D9D">
      <w:pPr>
        <w:rPr>
          <w:rFonts w:eastAsiaTheme="minorHAnsi"/>
          <w:lang w:eastAsia="en-US"/>
        </w:rPr>
      </w:pPr>
    </w:p>
    <w:p w:rsidR="00F45D9D" w:rsidRPr="00F45D9D" w:rsidRDefault="00F45D9D" w:rsidP="00F45D9D">
      <w:pPr>
        <w:rPr>
          <w:rFonts w:eastAsiaTheme="minorHAnsi"/>
          <w:lang w:eastAsia="en-US"/>
        </w:rPr>
      </w:pPr>
    </w:p>
    <w:p w:rsidR="00F45D9D" w:rsidRPr="00F45D9D" w:rsidRDefault="00F45D9D" w:rsidP="00F45D9D">
      <w:pPr>
        <w:rPr>
          <w:rFonts w:eastAsiaTheme="minorHAnsi"/>
          <w:lang w:eastAsia="en-US"/>
        </w:rPr>
      </w:pPr>
    </w:p>
    <w:p w:rsidR="00F45D9D" w:rsidRPr="00F45D9D" w:rsidRDefault="00F45D9D" w:rsidP="00F45D9D">
      <w:pPr>
        <w:rPr>
          <w:rFonts w:eastAsiaTheme="minorHAnsi"/>
          <w:lang w:eastAsia="en-US"/>
        </w:rPr>
      </w:pPr>
    </w:p>
    <w:p w:rsidR="00F45D9D" w:rsidRPr="00F45D9D" w:rsidRDefault="00F45D9D" w:rsidP="00F45D9D">
      <w:pPr>
        <w:rPr>
          <w:rFonts w:eastAsiaTheme="minorHAnsi"/>
          <w:lang w:eastAsia="en-US"/>
        </w:rPr>
      </w:pPr>
    </w:p>
    <w:p w:rsidR="00F45D9D" w:rsidRPr="00F45D9D" w:rsidRDefault="00F45D9D" w:rsidP="00F45D9D">
      <w:pPr>
        <w:rPr>
          <w:rFonts w:eastAsiaTheme="minorHAnsi"/>
          <w:lang w:eastAsia="en-US"/>
        </w:rPr>
      </w:pPr>
    </w:p>
    <w:p w:rsidR="00F45D9D" w:rsidRPr="00F45D9D" w:rsidRDefault="00F45D9D" w:rsidP="00F45D9D">
      <w:pPr>
        <w:rPr>
          <w:rFonts w:eastAsiaTheme="minorHAnsi"/>
          <w:lang w:eastAsia="en-US"/>
        </w:rPr>
      </w:pPr>
    </w:p>
    <w:p w:rsidR="00F45D9D" w:rsidRPr="00F45D9D" w:rsidRDefault="00F45D9D" w:rsidP="00F45D9D">
      <w:pPr>
        <w:rPr>
          <w:rFonts w:eastAsiaTheme="minorHAnsi"/>
          <w:lang w:eastAsia="en-US"/>
        </w:rPr>
      </w:pPr>
    </w:p>
    <w:p w:rsidR="00F45D9D" w:rsidRPr="00F45D9D" w:rsidRDefault="00F45D9D" w:rsidP="00F45D9D">
      <w:pPr>
        <w:rPr>
          <w:rFonts w:eastAsiaTheme="minorHAnsi"/>
          <w:lang w:eastAsia="en-US"/>
        </w:rPr>
      </w:pPr>
    </w:p>
    <w:p w:rsidR="00F45D9D" w:rsidRPr="00F45D9D" w:rsidRDefault="00F45D9D" w:rsidP="00F45D9D">
      <w:pPr>
        <w:rPr>
          <w:rFonts w:eastAsiaTheme="minorHAnsi"/>
          <w:lang w:eastAsia="en-US"/>
        </w:rPr>
      </w:pPr>
    </w:p>
    <w:p w:rsidR="00F45D9D" w:rsidRPr="00F45D9D" w:rsidRDefault="00F45D9D" w:rsidP="00F45D9D">
      <w:pPr>
        <w:rPr>
          <w:rFonts w:eastAsiaTheme="minorHAnsi"/>
          <w:lang w:eastAsia="en-US"/>
        </w:rPr>
      </w:pPr>
    </w:p>
    <w:p w:rsidR="00F45D9D" w:rsidRPr="00F45D9D" w:rsidRDefault="00F45D9D" w:rsidP="00F45D9D">
      <w:pPr>
        <w:rPr>
          <w:rFonts w:eastAsiaTheme="minorHAnsi"/>
          <w:lang w:eastAsia="en-US"/>
        </w:rPr>
      </w:pPr>
    </w:p>
    <w:p w:rsidR="00F45D9D" w:rsidRPr="00F45D9D" w:rsidRDefault="00F45D9D" w:rsidP="00F4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5D9D" w:rsidRPr="00F45D9D" w:rsidRDefault="00F45D9D" w:rsidP="00F45D9D">
      <w:pPr>
        <w:jc w:val="right"/>
        <w:rPr>
          <w:rFonts w:eastAsiaTheme="minorHAnsi"/>
          <w:lang w:eastAsia="en-US"/>
        </w:rPr>
      </w:pPr>
    </w:p>
    <w:p w:rsidR="00F45D9D" w:rsidRPr="00F45D9D" w:rsidRDefault="00F45D9D" w:rsidP="00F45D9D">
      <w:pPr>
        <w:jc w:val="right"/>
        <w:rPr>
          <w:rFonts w:eastAsiaTheme="minorHAnsi"/>
          <w:lang w:eastAsia="en-US"/>
        </w:rPr>
      </w:pPr>
    </w:p>
    <w:p w:rsidR="005515DE" w:rsidRPr="006751DA" w:rsidRDefault="005515DE" w:rsidP="00F45D9D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</w:p>
    <w:sectPr w:rsidR="005515DE" w:rsidRPr="006751DA" w:rsidSect="005515D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5FA1"/>
    <w:multiLevelType w:val="hybridMultilevel"/>
    <w:tmpl w:val="DDA80AB8"/>
    <w:lvl w:ilvl="0" w:tplc="98F6B8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15DE"/>
    <w:rsid w:val="00104F36"/>
    <w:rsid w:val="00140176"/>
    <w:rsid w:val="002330DA"/>
    <w:rsid w:val="005515DE"/>
    <w:rsid w:val="00555E91"/>
    <w:rsid w:val="00570B23"/>
    <w:rsid w:val="006751DA"/>
    <w:rsid w:val="007C22C4"/>
    <w:rsid w:val="00805460"/>
    <w:rsid w:val="00942B68"/>
    <w:rsid w:val="00C52CD5"/>
    <w:rsid w:val="00E64D80"/>
    <w:rsid w:val="00F4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4D80"/>
  </w:style>
  <w:style w:type="table" w:styleId="a3">
    <w:name w:val="Table Grid"/>
    <w:basedOn w:val="a1"/>
    <w:uiPriority w:val="59"/>
    <w:rsid w:val="00E64D80"/>
    <w:pPr>
      <w:spacing w:after="0" w:line="240" w:lineRule="auto"/>
    </w:pPr>
    <w:rPr>
      <w:rFonts w:ascii="Times New Roman" w:eastAsiaTheme="minorHAns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0">
    <w:name w:val="Style30"/>
    <w:basedOn w:val="a"/>
    <w:uiPriority w:val="99"/>
    <w:rsid w:val="00E64D80"/>
    <w:pPr>
      <w:widowControl w:val="0"/>
      <w:autoSpaceDE w:val="0"/>
      <w:autoSpaceDN w:val="0"/>
      <w:adjustRightInd w:val="0"/>
      <w:spacing w:after="0" w:line="274" w:lineRule="exact"/>
      <w:ind w:firstLine="437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4D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Style61">
    <w:name w:val="Style61"/>
    <w:basedOn w:val="a"/>
    <w:rsid w:val="00E64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9">
    <w:name w:val="Font Style149"/>
    <w:basedOn w:val="a0"/>
    <w:rsid w:val="00E64D80"/>
    <w:rPr>
      <w:rFonts w:ascii="Times New Roman" w:hAnsi="Times New Roman" w:cs="Times New Roman"/>
      <w:sz w:val="18"/>
      <w:szCs w:val="18"/>
    </w:rPr>
  </w:style>
  <w:style w:type="paragraph" w:customStyle="1" w:styleId="Style49">
    <w:name w:val="Style49"/>
    <w:basedOn w:val="a"/>
    <w:rsid w:val="00E64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Style87"/>
    <w:basedOn w:val="a"/>
    <w:rsid w:val="00E64D80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5">
    <w:name w:val="Font Style145"/>
    <w:basedOn w:val="a0"/>
    <w:rsid w:val="00E64D80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12">
    <w:name w:val="Style12"/>
    <w:basedOn w:val="a"/>
    <w:rsid w:val="00E64D80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E64D80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3">
    <w:name w:val="Style93"/>
    <w:basedOn w:val="a"/>
    <w:rsid w:val="00E64D80"/>
    <w:pPr>
      <w:widowControl w:val="0"/>
      <w:autoSpaceDE w:val="0"/>
      <w:autoSpaceDN w:val="0"/>
      <w:adjustRightInd w:val="0"/>
      <w:spacing w:after="0" w:line="331" w:lineRule="exact"/>
      <w:ind w:firstLine="10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E64D80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3">
    <w:name w:val="Font Style143"/>
    <w:basedOn w:val="a0"/>
    <w:rsid w:val="00E64D8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4">
    <w:name w:val="Style54"/>
    <w:basedOn w:val="a"/>
    <w:rsid w:val="00E64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1">
    <w:name w:val="Font Style151"/>
    <w:basedOn w:val="a0"/>
    <w:rsid w:val="00E64D80"/>
    <w:rPr>
      <w:rFonts w:ascii="Sylfaen" w:hAnsi="Sylfaen" w:cs="Sylfaen"/>
      <w:i/>
      <w:iCs/>
      <w:sz w:val="12"/>
      <w:szCs w:val="12"/>
    </w:rPr>
  </w:style>
  <w:style w:type="character" w:customStyle="1" w:styleId="FontStyle152">
    <w:name w:val="Font Style152"/>
    <w:basedOn w:val="a0"/>
    <w:rsid w:val="00E64D8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2">
    <w:name w:val="Style62"/>
    <w:basedOn w:val="a"/>
    <w:rsid w:val="00E64D80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rsid w:val="00E64D80"/>
    <w:pPr>
      <w:widowControl w:val="0"/>
      <w:autoSpaceDE w:val="0"/>
      <w:autoSpaceDN w:val="0"/>
      <w:adjustRightInd w:val="0"/>
      <w:spacing w:after="0" w:line="245" w:lineRule="exact"/>
      <w:ind w:hanging="115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4D8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64D80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E6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E64D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</cp:lastModifiedBy>
  <cp:revision>4</cp:revision>
  <dcterms:created xsi:type="dcterms:W3CDTF">2019-10-02T10:46:00Z</dcterms:created>
  <dcterms:modified xsi:type="dcterms:W3CDTF">2020-09-03T11:53:00Z</dcterms:modified>
</cp:coreProperties>
</file>