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DA" w:rsidRDefault="00603FDA" w:rsidP="005725FD">
      <w:pPr>
        <w:ind w:firstLine="0"/>
        <w:jc w:val="left"/>
        <w:rPr>
          <w:szCs w:val="24"/>
          <w:lang w:eastAsia="ru-RU"/>
        </w:rPr>
      </w:pPr>
      <w:r w:rsidRPr="00B05E39">
        <w:rPr>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55.5pt">
            <v:imagedata r:id="rId5" o:title=""/>
          </v:shape>
        </w:pict>
      </w:r>
    </w:p>
    <w:p w:rsidR="00603FDA" w:rsidRDefault="00603FDA" w:rsidP="00F13102">
      <w:pPr>
        <w:jc w:val="left"/>
        <w:rPr>
          <w:szCs w:val="24"/>
          <w:lang w:eastAsia="ru-RU"/>
        </w:rPr>
      </w:pPr>
    </w:p>
    <w:p w:rsidR="00603FDA" w:rsidRDefault="00603FDA" w:rsidP="00F13102">
      <w:pPr>
        <w:jc w:val="left"/>
        <w:rPr>
          <w:szCs w:val="24"/>
          <w:lang w:eastAsia="ru-RU"/>
        </w:rPr>
      </w:pPr>
    </w:p>
    <w:p w:rsidR="00603FDA" w:rsidRDefault="00603FDA" w:rsidP="00F13102">
      <w:pPr>
        <w:jc w:val="left"/>
        <w:rPr>
          <w:szCs w:val="24"/>
          <w:lang w:eastAsia="ru-RU"/>
        </w:rPr>
      </w:pPr>
    </w:p>
    <w:p w:rsidR="00603FDA" w:rsidRPr="00431776" w:rsidRDefault="00603FDA" w:rsidP="00431776">
      <w:pPr>
        <w:pStyle w:val="ListParagraph"/>
        <w:numPr>
          <w:ilvl w:val="0"/>
          <w:numId w:val="13"/>
        </w:numPr>
        <w:spacing w:line="240" w:lineRule="auto"/>
        <w:jc w:val="center"/>
        <w:rPr>
          <w:b/>
          <w:sz w:val="20"/>
          <w:szCs w:val="20"/>
          <w:lang w:eastAsia="ru-RU"/>
        </w:rPr>
      </w:pPr>
      <w:bookmarkStart w:id="0" w:name="_GoBack"/>
      <w:r w:rsidRPr="00431776">
        <w:rPr>
          <w:b/>
          <w:sz w:val="20"/>
          <w:szCs w:val="20"/>
          <w:lang w:eastAsia="ru-RU"/>
        </w:rPr>
        <w:t>Общие положения</w:t>
      </w:r>
    </w:p>
    <w:p w:rsidR="00603FDA" w:rsidRDefault="00603FDA" w:rsidP="00F13102">
      <w:pPr>
        <w:pStyle w:val="ListParagraph"/>
        <w:spacing w:line="240" w:lineRule="auto"/>
        <w:ind w:firstLine="0"/>
        <w:jc w:val="both"/>
        <w:rPr>
          <w:b/>
          <w:sz w:val="20"/>
          <w:szCs w:val="20"/>
          <w:lang w:eastAsia="ru-RU"/>
        </w:rPr>
      </w:pPr>
    </w:p>
    <w:p w:rsidR="00603FDA" w:rsidRDefault="00603FDA" w:rsidP="00F13102">
      <w:pPr>
        <w:spacing w:line="240" w:lineRule="auto"/>
        <w:ind w:firstLine="708"/>
        <w:jc w:val="both"/>
        <w:rPr>
          <w:i/>
          <w:sz w:val="20"/>
          <w:szCs w:val="20"/>
          <w:lang w:eastAsia="ru-RU"/>
        </w:rPr>
      </w:pPr>
    </w:p>
    <w:p w:rsidR="00603FDA" w:rsidRDefault="00603FDA" w:rsidP="00F13102">
      <w:pPr>
        <w:spacing w:line="240" w:lineRule="auto"/>
        <w:ind w:firstLine="0"/>
        <w:jc w:val="both"/>
        <w:rPr>
          <w:sz w:val="20"/>
          <w:szCs w:val="20"/>
        </w:rPr>
      </w:pPr>
      <w:r>
        <w:rPr>
          <w:sz w:val="20"/>
          <w:szCs w:val="20"/>
        </w:rPr>
        <w:t xml:space="preserve">             1.1. Коллективный договор заключен в соответствии с Трудовым кодексом Российской Федерации, Федеральным законом «О профессиональных союзах, их правах и гарантиях деятельности», Законом РФ «О коллективных договорах и соглашениях», иными нормативными правовыми актами федерального и регионального уровня,  и </w:t>
      </w:r>
      <w:bookmarkStart w:id="1" w:name="sub_13"/>
      <w:r>
        <w:rPr>
          <w:sz w:val="20"/>
          <w:szCs w:val="20"/>
        </w:rPr>
        <w:t>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 данного договора.</w:t>
      </w:r>
    </w:p>
    <w:bookmarkEnd w:id="1"/>
    <w:p w:rsidR="00603FDA" w:rsidRDefault="00603FDA" w:rsidP="00F13102">
      <w:pPr>
        <w:widowControl w:val="0"/>
        <w:tabs>
          <w:tab w:val="left" w:pos="540"/>
        </w:tabs>
        <w:spacing w:line="240" w:lineRule="auto"/>
        <w:ind w:firstLine="0"/>
        <w:jc w:val="both"/>
        <w:rPr>
          <w:sz w:val="20"/>
          <w:szCs w:val="20"/>
        </w:rPr>
      </w:pPr>
      <w:r>
        <w:rPr>
          <w:sz w:val="20"/>
          <w:szCs w:val="20"/>
        </w:rPr>
        <w:t xml:space="preserve">             1.2. Коллективный договор призван укреплять и развивать систему социального партнерства, основными принципами которого являются: равноправие, уважение, учет интересов, заинтересованность сторон в договорных отношениях, соблюдение сторонами и их представителями трудового законодательства и иных нормативных правовых актов, содержащих нормы трудового права, полномочность представителей сторон, свобода выбора при обсуждении вопросов, входящих в сферу труда, добровольность принятия сторонами на себя обязательств, реальность обязательств, принимаемых на себя сторонами, контроль и ответственность.</w:t>
      </w:r>
    </w:p>
    <w:p w:rsidR="00603FDA" w:rsidRDefault="00603FDA" w:rsidP="00F13102">
      <w:pPr>
        <w:spacing w:line="240" w:lineRule="auto"/>
        <w:ind w:firstLine="0"/>
        <w:jc w:val="both"/>
        <w:rPr>
          <w:sz w:val="20"/>
          <w:szCs w:val="20"/>
        </w:rPr>
      </w:pPr>
      <w:bookmarkStart w:id="2" w:name="sub_14"/>
      <w:r>
        <w:rPr>
          <w:sz w:val="20"/>
          <w:szCs w:val="20"/>
        </w:rPr>
        <w:t xml:space="preserve">             1.3. Положения Коллективного договора распространяются на всех работников МБДОУ «Детский сад № 97»  (далее Учреждение), состоящих с ним в трудовых отношениях, независимо от членства в профсоюзе. Исключение составляют только те пункты Коллективного договора, которые прямо указывают на членов Профсоюза.</w:t>
      </w:r>
    </w:p>
    <w:bookmarkEnd w:id="2"/>
    <w:p w:rsidR="00603FDA" w:rsidRDefault="00603FDA" w:rsidP="00F13102">
      <w:pPr>
        <w:pStyle w:val="ListParagraph"/>
        <w:widowControl w:val="0"/>
        <w:numPr>
          <w:ilvl w:val="1"/>
          <w:numId w:val="2"/>
        </w:numPr>
        <w:tabs>
          <w:tab w:val="left" w:pos="-1843"/>
        </w:tabs>
        <w:spacing w:line="240" w:lineRule="auto"/>
        <w:jc w:val="both"/>
        <w:rPr>
          <w:sz w:val="20"/>
          <w:szCs w:val="20"/>
        </w:rPr>
      </w:pPr>
      <w:r>
        <w:rPr>
          <w:sz w:val="20"/>
          <w:szCs w:val="20"/>
        </w:rPr>
        <w:t xml:space="preserve">Сторонами Коллективного договора являются: </w:t>
      </w:r>
    </w:p>
    <w:p w:rsidR="00603FDA" w:rsidRDefault="00603FDA" w:rsidP="00F13102">
      <w:pPr>
        <w:pStyle w:val="ListParagraph"/>
        <w:widowControl w:val="0"/>
        <w:numPr>
          <w:ilvl w:val="1"/>
          <w:numId w:val="3"/>
        </w:numPr>
        <w:tabs>
          <w:tab w:val="left" w:pos="540"/>
        </w:tabs>
        <w:spacing w:line="240" w:lineRule="auto"/>
        <w:ind w:left="0" w:firstLine="567"/>
        <w:jc w:val="both"/>
        <w:rPr>
          <w:sz w:val="20"/>
          <w:szCs w:val="20"/>
        </w:rPr>
      </w:pPr>
      <w:r>
        <w:rPr>
          <w:sz w:val="20"/>
          <w:szCs w:val="20"/>
        </w:rPr>
        <w:t xml:space="preserve"> работники Учреждения, являющиеся членами Профессионального 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603FDA" w:rsidRDefault="00603FDA" w:rsidP="00F13102">
      <w:pPr>
        <w:pStyle w:val="ListParagraph"/>
        <w:widowControl w:val="0"/>
        <w:tabs>
          <w:tab w:val="left" w:pos="540"/>
        </w:tabs>
        <w:spacing w:line="240" w:lineRule="auto"/>
        <w:ind w:left="0" w:firstLine="0"/>
        <w:jc w:val="both"/>
        <w:rPr>
          <w:sz w:val="20"/>
          <w:szCs w:val="20"/>
        </w:rPr>
      </w:pPr>
      <w:r>
        <w:rPr>
          <w:sz w:val="20"/>
          <w:szCs w:val="20"/>
        </w:rPr>
        <w:t xml:space="preserve">          - Работодатель МБДОУ </w:t>
      </w:r>
      <w:r w:rsidRPr="00D117A1">
        <w:rPr>
          <w:sz w:val="20"/>
          <w:szCs w:val="20"/>
        </w:rPr>
        <w:t>«Детский сад № 97»</w:t>
      </w:r>
      <w:r>
        <w:rPr>
          <w:sz w:val="20"/>
          <w:szCs w:val="20"/>
        </w:rPr>
        <w:t xml:space="preserve"> </w:t>
      </w:r>
      <w:r w:rsidRPr="00D117A1">
        <w:rPr>
          <w:sz w:val="20"/>
          <w:szCs w:val="20"/>
        </w:rPr>
        <w:t>в</w:t>
      </w:r>
      <w:r>
        <w:rPr>
          <w:sz w:val="20"/>
          <w:szCs w:val="20"/>
        </w:rPr>
        <w:t xml:space="preserve"> лице его представителя – заведующего Леонтьевой Марины Васильевны  (далее – Работодатель).   </w:t>
      </w:r>
    </w:p>
    <w:p w:rsidR="00603FDA" w:rsidRDefault="00603FDA" w:rsidP="00F13102">
      <w:pPr>
        <w:spacing w:line="240" w:lineRule="auto"/>
        <w:ind w:firstLine="0"/>
        <w:jc w:val="both"/>
        <w:rPr>
          <w:sz w:val="20"/>
          <w:szCs w:val="20"/>
        </w:rPr>
      </w:pPr>
      <w:r>
        <w:rPr>
          <w:sz w:val="20"/>
          <w:szCs w:val="20"/>
        </w:rPr>
        <w:t xml:space="preserve">             Стороны признают юридическое значение и правовой характер Коллективного договора и обязуются его выполнять.</w:t>
      </w:r>
    </w:p>
    <w:p w:rsidR="00603FDA" w:rsidRDefault="00603FDA" w:rsidP="00F13102">
      <w:pPr>
        <w:pStyle w:val="ListParagraph"/>
        <w:widowControl w:val="0"/>
        <w:tabs>
          <w:tab w:val="left" w:pos="540"/>
        </w:tabs>
        <w:spacing w:line="240" w:lineRule="auto"/>
        <w:ind w:left="0" w:firstLine="0"/>
        <w:jc w:val="both"/>
        <w:rPr>
          <w:sz w:val="20"/>
          <w:szCs w:val="20"/>
        </w:rPr>
      </w:pPr>
      <w:r>
        <w:rPr>
          <w:sz w:val="20"/>
          <w:szCs w:val="20"/>
        </w:rPr>
        <w:t xml:space="preserve">            1.5.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603FDA" w:rsidRDefault="00603FDA" w:rsidP="00F13102">
      <w:pPr>
        <w:spacing w:line="240" w:lineRule="auto"/>
        <w:ind w:firstLine="360"/>
        <w:jc w:val="both"/>
        <w:rPr>
          <w:sz w:val="28"/>
          <w:szCs w:val="28"/>
        </w:rPr>
      </w:pPr>
      <w:r>
        <w:rPr>
          <w:sz w:val="20"/>
          <w:szCs w:val="20"/>
        </w:rPr>
        <w:t xml:space="preserve">     Профком обязуется содействовать эффективной работе Учреждения присущими профсоюзам методами и средствами</w:t>
      </w:r>
      <w:r>
        <w:rPr>
          <w:sz w:val="28"/>
          <w:szCs w:val="28"/>
        </w:rPr>
        <w:t>.</w:t>
      </w:r>
    </w:p>
    <w:p w:rsidR="00603FDA" w:rsidRDefault="00603FDA" w:rsidP="00F13102">
      <w:pPr>
        <w:pStyle w:val="ListParagraph"/>
        <w:widowControl w:val="0"/>
        <w:tabs>
          <w:tab w:val="left" w:pos="0"/>
        </w:tabs>
        <w:spacing w:line="240" w:lineRule="auto"/>
        <w:ind w:left="0" w:firstLine="0"/>
        <w:jc w:val="both"/>
        <w:rPr>
          <w:sz w:val="20"/>
          <w:szCs w:val="20"/>
        </w:rPr>
      </w:pPr>
      <w:r>
        <w:rPr>
          <w:sz w:val="20"/>
          <w:szCs w:val="20"/>
        </w:rPr>
        <w:t xml:space="preserve">            1.6.  Коллективный договор не может содержать условий, ограничивающих права или снижающих уровень гарантий работников по сравнению с установленными действующим законодательством.</w:t>
      </w:r>
    </w:p>
    <w:p w:rsidR="00603FDA" w:rsidRDefault="00603FDA" w:rsidP="00F13102">
      <w:pPr>
        <w:spacing w:line="240" w:lineRule="auto"/>
        <w:ind w:firstLine="360"/>
        <w:jc w:val="both"/>
        <w:rPr>
          <w:sz w:val="20"/>
          <w:szCs w:val="20"/>
        </w:rPr>
      </w:pPr>
      <w:r>
        <w:rPr>
          <w:sz w:val="20"/>
          <w:szCs w:val="20"/>
        </w:rPr>
        <w:t xml:space="preserve">     1.7. Настоящий Коллективный договор вступает в силу со дня его  подписания сторонами и действует в течение трех лет.  </w:t>
      </w:r>
    </w:p>
    <w:p w:rsidR="00603FDA" w:rsidRDefault="00603FDA" w:rsidP="00F13102">
      <w:pPr>
        <w:spacing w:line="240" w:lineRule="auto"/>
        <w:ind w:firstLine="0"/>
        <w:jc w:val="both"/>
        <w:rPr>
          <w:color w:val="000000"/>
          <w:sz w:val="20"/>
          <w:szCs w:val="20"/>
        </w:rPr>
      </w:pPr>
      <w:r>
        <w:rPr>
          <w:sz w:val="20"/>
          <w:szCs w:val="20"/>
        </w:rPr>
        <w:t xml:space="preserve">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w:t>
      </w:r>
      <w:r>
        <w:rPr>
          <w:color w:val="000000"/>
          <w:sz w:val="20"/>
          <w:szCs w:val="20"/>
        </w:rPr>
        <w:t>то его действие продлевается на следующий год автоматически.</w:t>
      </w:r>
    </w:p>
    <w:p w:rsidR="00603FDA" w:rsidRDefault="00603FDA" w:rsidP="00F13102">
      <w:pPr>
        <w:pStyle w:val="ListParagraph"/>
        <w:widowControl w:val="0"/>
        <w:tabs>
          <w:tab w:val="left" w:pos="540"/>
        </w:tabs>
        <w:spacing w:line="240" w:lineRule="auto"/>
        <w:ind w:left="0" w:firstLine="0"/>
        <w:jc w:val="both"/>
        <w:rPr>
          <w:sz w:val="20"/>
          <w:szCs w:val="20"/>
        </w:rPr>
      </w:pPr>
      <w:r>
        <w:rPr>
          <w:sz w:val="20"/>
          <w:szCs w:val="20"/>
        </w:rPr>
        <w:t xml:space="preserve">             1.8. Коллективный договор сохраняет свое действие в случаях изменения наименования Учреждения, реорганизации в форме преобразования, а также расторжения трудового договора с руководителем Учреждения.</w:t>
      </w:r>
    </w:p>
    <w:p w:rsidR="00603FDA" w:rsidRDefault="00603FDA" w:rsidP="00F13102">
      <w:pPr>
        <w:pStyle w:val="ListParagraph"/>
        <w:widowControl w:val="0"/>
        <w:tabs>
          <w:tab w:val="left" w:pos="540"/>
        </w:tabs>
        <w:spacing w:line="240" w:lineRule="auto"/>
        <w:ind w:left="0"/>
        <w:jc w:val="both"/>
        <w:rPr>
          <w:sz w:val="20"/>
          <w:szCs w:val="20"/>
        </w:rPr>
      </w:pPr>
      <w:r>
        <w:rPr>
          <w:sz w:val="20"/>
          <w:szCs w:val="20"/>
        </w:rPr>
        <w:t>1.9. При реорганизации Учреждения в форме слиянии, присоединении, разделении, выделении Коллективный договор сохраняет свое действие в течение всего срока реорганизации.</w:t>
      </w:r>
    </w:p>
    <w:p w:rsidR="00603FDA" w:rsidRDefault="00603FDA" w:rsidP="00F13102">
      <w:pPr>
        <w:pStyle w:val="ListParagraph"/>
        <w:widowControl w:val="0"/>
        <w:numPr>
          <w:ilvl w:val="1"/>
          <w:numId w:val="4"/>
        </w:numPr>
        <w:tabs>
          <w:tab w:val="left" w:pos="540"/>
        </w:tabs>
        <w:spacing w:line="240" w:lineRule="auto"/>
        <w:ind w:left="0" w:firstLine="709"/>
        <w:jc w:val="both"/>
        <w:rPr>
          <w:color w:val="000000"/>
          <w:sz w:val="20"/>
          <w:szCs w:val="20"/>
        </w:rPr>
      </w:pPr>
      <w:r>
        <w:rPr>
          <w:color w:val="000000"/>
          <w:sz w:val="20"/>
          <w:szCs w:val="20"/>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03FDA" w:rsidRDefault="00603FDA" w:rsidP="00F13102">
      <w:pPr>
        <w:pStyle w:val="ListParagraph"/>
        <w:widowControl w:val="0"/>
        <w:numPr>
          <w:ilvl w:val="1"/>
          <w:numId w:val="4"/>
        </w:numPr>
        <w:tabs>
          <w:tab w:val="left" w:pos="540"/>
        </w:tabs>
        <w:spacing w:line="240" w:lineRule="auto"/>
        <w:ind w:left="0" w:firstLine="709"/>
        <w:jc w:val="both"/>
        <w:rPr>
          <w:sz w:val="20"/>
          <w:szCs w:val="20"/>
        </w:rPr>
      </w:pPr>
      <w:r>
        <w:rPr>
          <w:sz w:val="20"/>
          <w:szCs w:val="20"/>
        </w:rPr>
        <w:t>При ликвидации Учреждения Коллективный договор сохраняет свое действие в течение всего срока проведения ликвидации.</w:t>
      </w:r>
    </w:p>
    <w:p w:rsidR="00603FDA" w:rsidRDefault="00603FDA" w:rsidP="00F13102">
      <w:pPr>
        <w:pStyle w:val="ListParagraph"/>
        <w:widowControl w:val="0"/>
        <w:numPr>
          <w:ilvl w:val="1"/>
          <w:numId w:val="4"/>
        </w:numPr>
        <w:tabs>
          <w:tab w:val="left" w:pos="0"/>
        </w:tabs>
        <w:spacing w:line="240" w:lineRule="auto"/>
        <w:ind w:left="0" w:firstLine="709"/>
        <w:jc w:val="both"/>
        <w:rPr>
          <w:sz w:val="20"/>
          <w:szCs w:val="20"/>
        </w:rPr>
      </w:pPr>
      <w:r>
        <w:rPr>
          <w:sz w:val="20"/>
          <w:szCs w:val="20"/>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03FDA" w:rsidRDefault="00603FDA" w:rsidP="00F13102">
      <w:pPr>
        <w:pStyle w:val="ListParagraph"/>
        <w:widowControl w:val="0"/>
        <w:numPr>
          <w:ilvl w:val="1"/>
          <w:numId w:val="4"/>
        </w:numPr>
        <w:tabs>
          <w:tab w:val="left" w:pos="540"/>
        </w:tabs>
        <w:spacing w:line="240" w:lineRule="auto"/>
        <w:ind w:left="0" w:firstLine="709"/>
        <w:jc w:val="both"/>
        <w:rPr>
          <w:sz w:val="20"/>
          <w:szCs w:val="20"/>
        </w:rPr>
      </w:pPr>
      <w:r>
        <w:rPr>
          <w:sz w:val="20"/>
          <w:szCs w:val="20"/>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Трудовым кодексом Российской Федерации.</w:t>
      </w:r>
    </w:p>
    <w:p w:rsidR="00603FDA" w:rsidRDefault="00603FDA" w:rsidP="00F13102">
      <w:pPr>
        <w:pStyle w:val="ListParagraph"/>
        <w:widowControl w:val="0"/>
        <w:numPr>
          <w:ilvl w:val="1"/>
          <w:numId w:val="4"/>
        </w:numPr>
        <w:tabs>
          <w:tab w:val="left" w:pos="540"/>
        </w:tabs>
        <w:spacing w:line="240" w:lineRule="auto"/>
        <w:ind w:left="0" w:firstLine="709"/>
        <w:jc w:val="both"/>
        <w:rPr>
          <w:sz w:val="20"/>
          <w:szCs w:val="20"/>
        </w:rPr>
      </w:pPr>
      <w:r>
        <w:rPr>
          <w:sz w:val="20"/>
          <w:szCs w:val="20"/>
        </w:rPr>
        <w:t>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603FDA" w:rsidRDefault="00603FDA" w:rsidP="00F13102">
      <w:pPr>
        <w:pStyle w:val="ListParagraph"/>
        <w:widowControl w:val="0"/>
        <w:tabs>
          <w:tab w:val="left" w:pos="0"/>
        </w:tabs>
        <w:spacing w:line="240" w:lineRule="auto"/>
        <w:ind w:left="0" w:firstLine="0"/>
        <w:jc w:val="both"/>
        <w:rPr>
          <w:sz w:val="28"/>
          <w:szCs w:val="28"/>
        </w:rPr>
      </w:pPr>
      <w:r>
        <w:rPr>
          <w:sz w:val="20"/>
          <w:szCs w:val="20"/>
        </w:rPr>
        <w:t xml:space="preserve">              1.15. Все спорные вопросы по толкованию и реализации положений Коллективного договора решаются сторонами.</w:t>
      </w:r>
      <w:bookmarkStart w:id="3" w:name="sub_17"/>
    </w:p>
    <w:p w:rsidR="00603FDA" w:rsidRDefault="00603FDA" w:rsidP="00F13102">
      <w:pPr>
        <w:spacing w:line="240" w:lineRule="auto"/>
        <w:ind w:firstLine="720"/>
        <w:jc w:val="both"/>
        <w:rPr>
          <w:sz w:val="20"/>
          <w:szCs w:val="20"/>
        </w:rPr>
      </w:pPr>
      <w:bookmarkStart w:id="4" w:name="sub_19"/>
      <w:bookmarkEnd w:id="3"/>
      <w:r>
        <w:rPr>
          <w:sz w:val="20"/>
          <w:szCs w:val="20"/>
        </w:rPr>
        <w:t>1.16. Контроль за исполнением условий настоящего Коллективного договора осуществляется его сторонами или представителями.</w:t>
      </w:r>
      <w:bookmarkEnd w:id="4"/>
    </w:p>
    <w:p w:rsidR="00603FDA" w:rsidRDefault="00603FDA" w:rsidP="00F13102">
      <w:pPr>
        <w:spacing w:line="240" w:lineRule="auto"/>
        <w:ind w:firstLine="720"/>
        <w:jc w:val="both"/>
        <w:rPr>
          <w:sz w:val="20"/>
          <w:szCs w:val="20"/>
        </w:rPr>
      </w:pPr>
    </w:p>
    <w:p w:rsidR="00603FDA" w:rsidRDefault="00603FDA" w:rsidP="00F13102">
      <w:pPr>
        <w:spacing w:line="240" w:lineRule="auto"/>
        <w:ind w:firstLine="720"/>
        <w:jc w:val="both"/>
        <w:rPr>
          <w:sz w:val="20"/>
          <w:szCs w:val="20"/>
        </w:rPr>
      </w:pPr>
    </w:p>
    <w:p w:rsidR="00603FDA" w:rsidRDefault="00603FDA" w:rsidP="000A19FB">
      <w:pPr>
        <w:pStyle w:val="ListParagraph"/>
        <w:spacing w:line="240" w:lineRule="auto"/>
        <w:ind w:left="1080" w:firstLine="0"/>
        <w:jc w:val="center"/>
        <w:rPr>
          <w:b/>
          <w:sz w:val="20"/>
          <w:szCs w:val="20"/>
          <w:lang w:eastAsia="ru-RU"/>
        </w:rPr>
      </w:pPr>
    </w:p>
    <w:p w:rsidR="00603FDA" w:rsidRDefault="00603FDA" w:rsidP="00F13102">
      <w:pPr>
        <w:pStyle w:val="ListParagraph"/>
        <w:numPr>
          <w:ilvl w:val="0"/>
          <w:numId w:val="1"/>
        </w:numPr>
        <w:spacing w:line="240" w:lineRule="auto"/>
        <w:jc w:val="center"/>
        <w:rPr>
          <w:b/>
          <w:sz w:val="20"/>
          <w:szCs w:val="20"/>
          <w:lang w:eastAsia="ru-RU"/>
        </w:rPr>
      </w:pPr>
      <w:r>
        <w:rPr>
          <w:b/>
          <w:sz w:val="20"/>
          <w:szCs w:val="20"/>
          <w:lang w:eastAsia="ru-RU"/>
        </w:rPr>
        <w:t xml:space="preserve">Обязательства сторон в области развития социального партнерства </w:t>
      </w:r>
    </w:p>
    <w:p w:rsidR="00603FDA" w:rsidRDefault="00603FDA" w:rsidP="00F13102">
      <w:pPr>
        <w:pStyle w:val="ListParagraph"/>
        <w:spacing w:line="240" w:lineRule="auto"/>
        <w:ind w:left="1080" w:firstLine="0"/>
        <w:jc w:val="center"/>
        <w:rPr>
          <w:b/>
          <w:sz w:val="20"/>
          <w:szCs w:val="20"/>
          <w:lang w:eastAsia="ru-RU"/>
        </w:rPr>
      </w:pPr>
      <w:r>
        <w:rPr>
          <w:b/>
          <w:sz w:val="20"/>
          <w:szCs w:val="20"/>
          <w:lang w:eastAsia="ru-RU"/>
        </w:rPr>
        <w:t>и участие Профкома в управлении  Учреждением</w:t>
      </w:r>
    </w:p>
    <w:p w:rsidR="00603FDA" w:rsidRDefault="00603FDA" w:rsidP="00F13102">
      <w:pPr>
        <w:spacing w:line="240" w:lineRule="auto"/>
        <w:ind w:firstLine="708"/>
        <w:jc w:val="both"/>
        <w:rPr>
          <w:i/>
          <w:sz w:val="20"/>
          <w:szCs w:val="20"/>
          <w:lang w:eastAsia="ru-RU"/>
        </w:rPr>
      </w:pPr>
    </w:p>
    <w:p w:rsidR="00603FDA" w:rsidRDefault="00603FDA" w:rsidP="00F13102">
      <w:pPr>
        <w:pStyle w:val="ListParagraph"/>
        <w:widowControl w:val="0"/>
        <w:tabs>
          <w:tab w:val="left" w:pos="540"/>
        </w:tabs>
        <w:spacing w:line="240" w:lineRule="auto"/>
        <w:ind w:left="709" w:firstLine="0"/>
        <w:jc w:val="both"/>
        <w:rPr>
          <w:sz w:val="20"/>
          <w:szCs w:val="20"/>
        </w:rPr>
      </w:pPr>
      <w:r>
        <w:rPr>
          <w:sz w:val="20"/>
          <w:szCs w:val="20"/>
        </w:rPr>
        <w:t>В целях развития социального партнерства стороны обязуются:</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 xml:space="preserve">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локальных правовых актов и другим социально значимым вопросам.  </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Обеспечивать участие представителей другой стороны Коллективного договора в работе своих руководящих органов.</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603FDA" w:rsidRDefault="00603FDA" w:rsidP="00F13102">
      <w:pPr>
        <w:pStyle w:val="ListParagraph"/>
        <w:widowControl w:val="0"/>
        <w:tabs>
          <w:tab w:val="left" w:pos="540"/>
        </w:tabs>
        <w:spacing w:line="240" w:lineRule="auto"/>
        <w:ind w:left="709" w:firstLine="0"/>
        <w:jc w:val="both"/>
        <w:rPr>
          <w:b/>
          <w:sz w:val="20"/>
          <w:szCs w:val="20"/>
        </w:rPr>
      </w:pPr>
      <w:r>
        <w:rPr>
          <w:b/>
          <w:sz w:val="20"/>
          <w:szCs w:val="20"/>
        </w:rPr>
        <w:t>Работодатель:</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Предоставляет Профкому по его запросу информацию, необходимую для защиты социально-трудовых прав работника, обеспечивая учет мнения Профкома (согласование) при принятии локальных нормативных актов.</w:t>
      </w:r>
    </w:p>
    <w:p w:rsidR="00603FDA" w:rsidRDefault="00603FDA" w:rsidP="00F13102">
      <w:pPr>
        <w:pStyle w:val="ListParagraph"/>
        <w:widowControl w:val="0"/>
        <w:tabs>
          <w:tab w:val="left" w:pos="540"/>
        </w:tabs>
        <w:spacing w:line="240" w:lineRule="auto"/>
        <w:ind w:left="709" w:firstLine="0"/>
        <w:jc w:val="both"/>
        <w:rPr>
          <w:b/>
          <w:sz w:val="20"/>
          <w:szCs w:val="20"/>
        </w:rPr>
      </w:pPr>
      <w:r>
        <w:rPr>
          <w:b/>
          <w:sz w:val="20"/>
          <w:szCs w:val="20"/>
        </w:rPr>
        <w:t>Профком:</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 xml:space="preserve">Способствует реализации условий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Представляет в социальном партнерстве интересы работников – членов Профсоюза Учреждения.</w:t>
      </w:r>
    </w:p>
    <w:p w:rsidR="00603FDA" w:rsidRDefault="00603FDA" w:rsidP="00F13102">
      <w:pPr>
        <w:pStyle w:val="BodyTextIndent"/>
        <w:ind w:firstLine="709"/>
        <w:rPr>
          <w:sz w:val="20"/>
        </w:rPr>
      </w:pPr>
      <w:r>
        <w:rPr>
          <w:sz w:val="20"/>
        </w:rPr>
        <w:t xml:space="preserve">Представляет во взаимоотношениях с Работодателем интересы работников, не являющихся членами Профсоюза, по вопросам индивидуальных трудовых отношений и непосредственно связанных с ними отношений в случае, если они уполномочили Профком представлять их интересы и на основании личного письменного заявления перечисляют ежемесячно денежные средства в размере 1% из заработной платы на счет первичной профсоюзной организации. </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Осуществляет</w:t>
      </w:r>
      <w:r>
        <w:rPr>
          <w:rFonts w:ascii="Bodoni MT Poster Compressed" w:hAnsi="Bodoni MT Poster Compressed"/>
          <w:sz w:val="20"/>
          <w:szCs w:val="20"/>
        </w:rPr>
        <w:t xml:space="preserve"> </w:t>
      </w:r>
      <w:r>
        <w:rPr>
          <w:sz w:val="20"/>
          <w:szCs w:val="20"/>
        </w:rPr>
        <w:t>контроль</w:t>
      </w:r>
      <w:r>
        <w:rPr>
          <w:rFonts w:ascii="Bodoni MT Poster Compressed" w:hAnsi="Bodoni MT Poster Compressed"/>
          <w:sz w:val="20"/>
          <w:szCs w:val="20"/>
        </w:rPr>
        <w:t xml:space="preserve"> </w:t>
      </w:r>
      <w:r>
        <w:rPr>
          <w:sz w:val="20"/>
          <w:szCs w:val="20"/>
        </w:rPr>
        <w:t>за</w:t>
      </w:r>
      <w:r>
        <w:rPr>
          <w:rFonts w:ascii="Bodoni MT Poster Compressed" w:hAnsi="Bodoni MT Poster Compressed"/>
          <w:sz w:val="20"/>
          <w:szCs w:val="20"/>
        </w:rPr>
        <w:t xml:space="preserve"> </w:t>
      </w:r>
      <w:r>
        <w:rPr>
          <w:sz w:val="20"/>
          <w:szCs w:val="20"/>
        </w:rPr>
        <w:t>соблюдением Работодателем</w:t>
      </w:r>
      <w:r>
        <w:rPr>
          <w:rFonts w:ascii="Bodoni MT Poster Compressed" w:hAnsi="Bodoni MT Poster Compressed"/>
          <w:sz w:val="20"/>
          <w:szCs w:val="20"/>
        </w:rPr>
        <w:t xml:space="preserve"> </w:t>
      </w:r>
      <w:r>
        <w:rPr>
          <w:sz w:val="20"/>
          <w:szCs w:val="20"/>
        </w:rPr>
        <w:t>трудового</w:t>
      </w:r>
      <w:r>
        <w:rPr>
          <w:rFonts w:ascii="Bodoni MT Poster Compressed" w:hAnsi="Bodoni MT Poster Compressed"/>
          <w:sz w:val="20"/>
          <w:szCs w:val="20"/>
        </w:rPr>
        <w:t xml:space="preserve"> </w:t>
      </w:r>
      <w:r>
        <w:rPr>
          <w:sz w:val="20"/>
          <w:szCs w:val="20"/>
        </w:rPr>
        <w:t>законодательства и иных нормативных правовых актов, содержащих нормы трудового права.</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Выступает</w:t>
      </w:r>
      <w:r>
        <w:rPr>
          <w:rFonts w:ascii="Bodoni MT Poster Compressed" w:hAnsi="Bodoni MT Poster Compressed"/>
          <w:sz w:val="20"/>
          <w:szCs w:val="20"/>
        </w:rPr>
        <w:t xml:space="preserve"> </w:t>
      </w:r>
      <w:r>
        <w:rPr>
          <w:sz w:val="20"/>
          <w:szCs w:val="20"/>
        </w:rPr>
        <w:t>инициатором</w:t>
      </w:r>
      <w:r>
        <w:rPr>
          <w:rFonts w:ascii="Bodoni MT Poster Compressed" w:hAnsi="Bodoni MT Poster Compressed"/>
          <w:sz w:val="20"/>
          <w:szCs w:val="20"/>
        </w:rPr>
        <w:t xml:space="preserve"> </w:t>
      </w:r>
      <w:r>
        <w:rPr>
          <w:sz w:val="20"/>
          <w:szCs w:val="20"/>
        </w:rPr>
        <w:t>начала</w:t>
      </w:r>
      <w:r>
        <w:rPr>
          <w:rFonts w:ascii="Bodoni MT Poster Compressed" w:hAnsi="Bodoni MT Poster Compressed"/>
          <w:sz w:val="20"/>
          <w:szCs w:val="20"/>
        </w:rPr>
        <w:t xml:space="preserve"> </w:t>
      </w:r>
      <w:r>
        <w:rPr>
          <w:sz w:val="20"/>
          <w:szCs w:val="20"/>
        </w:rPr>
        <w:t>переговоров</w:t>
      </w:r>
      <w:r>
        <w:rPr>
          <w:rFonts w:ascii="Bodoni MT Poster Compressed" w:hAnsi="Bodoni MT Poster Compressed"/>
          <w:sz w:val="20"/>
          <w:szCs w:val="20"/>
        </w:rPr>
        <w:t xml:space="preserve"> </w:t>
      </w:r>
      <w:r>
        <w:rPr>
          <w:sz w:val="20"/>
          <w:szCs w:val="20"/>
        </w:rPr>
        <w:t>по</w:t>
      </w:r>
      <w:r>
        <w:rPr>
          <w:rFonts w:ascii="Bodoni MT Poster Compressed" w:hAnsi="Bodoni MT Poster Compressed"/>
          <w:sz w:val="20"/>
          <w:szCs w:val="20"/>
        </w:rPr>
        <w:t xml:space="preserve"> </w:t>
      </w:r>
      <w:r>
        <w:rPr>
          <w:sz w:val="20"/>
          <w:szCs w:val="20"/>
        </w:rPr>
        <w:t>заключению</w:t>
      </w:r>
      <w:r>
        <w:rPr>
          <w:rFonts w:ascii="Bodoni MT Poster Compressed" w:hAnsi="Bodoni MT Poster Compressed"/>
          <w:sz w:val="20"/>
          <w:szCs w:val="20"/>
        </w:rPr>
        <w:t xml:space="preserve"> </w:t>
      </w:r>
      <w:r>
        <w:rPr>
          <w:sz w:val="20"/>
          <w:szCs w:val="20"/>
        </w:rPr>
        <w:t>Коллективного</w:t>
      </w:r>
      <w:r>
        <w:rPr>
          <w:rFonts w:ascii="Bodoni MT Poster Compressed" w:hAnsi="Bodoni MT Poster Compressed"/>
          <w:sz w:val="20"/>
          <w:szCs w:val="20"/>
        </w:rPr>
        <w:t xml:space="preserve"> </w:t>
      </w:r>
      <w:r>
        <w:rPr>
          <w:sz w:val="20"/>
          <w:szCs w:val="20"/>
        </w:rPr>
        <w:t>договора</w:t>
      </w:r>
      <w:r>
        <w:rPr>
          <w:rFonts w:ascii="Bodoni MT Poster Compressed" w:hAnsi="Bodoni MT Poster Compressed"/>
          <w:sz w:val="20"/>
          <w:szCs w:val="20"/>
        </w:rPr>
        <w:t xml:space="preserve"> </w:t>
      </w:r>
      <w:r>
        <w:rPr>
          <w:sz w:val="20"/>
          <w:szCs w:val="20"/>
        </w:rPr>
        <w:t>на</w:t>
      </w:r>
      <w:r>
        <w:rPr>
          <w:rFonts w:ascii="Bodoni MT Poster Compressed" w:hAnsi="Bodoni MT Poster Compressed"/>
          <w:sz w:val="20"/>
          <w:szCs w:val="20"/>
        </w:rPr>
        <w:t xml:space="preserve"> </w:t>
      </w:r>
      <w:r>
        <w:rPr>
          <w:sz w:val="20"/>
          <w:szCs w:val="20"/>
        </w:rPr>
        <w:t>новый</w:t>
      </w:r>
      <w:r>
        <w:rPr>
          <w:rFonts w:ascii="Bodoni MT Poster Compressed" w:hAnsi="Bodoni MT Poster Compressed"/>
          <w:sz w:val="20"/>
          <w:szCs w:val="20"/>
        </w:rPr>
        <w:t xml:space="preserve"> </w:t>
      </w:r>
      <w:r>
        <w:rPr>
          <w:sz w:val="20"/>
          <w:szCs w:val="20"/>
        </w:rPr>
        <w:t>срок</w:t>
      </w:r>
      <w:r>
        <w:rPr>
          <w:rFonts w:ascii="Bodoni MT Poster Compressed" w:hAnsi="Bodoni MT Poster Compressed"/>
          <w:sz w:val="20"/>
          <w:szCs w:val="20"/>
        </w:rPr>
        <w:t xml:space="preserve"> </w:t>
      </w:r>
      <w:r>
        <w:rPr>
          <w:sz w:val="20"/>
          <w:szCs w:val="20"/>
        </w:rPr>
        <w:t>за</w:t>
      </w:r>
      <w:r>
        <w:rPr>
          <w:rFonts w:ascii="Bodoni MT Poster Compressed" w:hAnsi="Bodoni MT Poster Compressed"/>
          <w:sz w:val="20"/>
          <w:szCs w:val="20"/>
        </w:rPr>
        <w:t xml:space="preserve"> </w:t>
      </w:r>
      <w:r>
        <w:rPr>
          <w:sz w:val="20"/>
          <w:szCs w:val="20"/>
        </w:rPr>
        <w:t>три</w:t>
      </w:r>
      <w:r>
        <w:rPr>
          <w:rFonts w:ascii="Bodoni MT Poster Compressed" w:hAnsi="Bodoni MT Poster Compressed"/>
          <w:sz w:val="20"/>
          <w:szCs w:val="20"/>
        </w:rPr>
        <w:t xml:space="preserve"> </w:t>
      </w:r>
      <w:r>
        <w:rPr>
          <w:sz w:val="20"/>
          <w:szCs w:val="20"/>
        </w:rPr>
        <w:t>месяца</w:t>
      </w:r>
      <w:r>
        <w:rPr>
          <w:rFonts w:ascii="Bodoni MT Poster Compressed" w:hAnsi="Bodoni MT Poster Compressed"/>
          <w:sz w:val="20"/>
          <w:szCs w:val="20"/>
        </w:rPr>
        <w:t xml:space="preserve"> </w:t>
      </w:r>
      <w:r>
        <w:rPr>
          <w:sz w:val="20"/>
          <w:szCs w:val="20"/>
        </w:rPr>
        <w:t>до</w:t>
      </w:r>
      <w:r>
        <w:rPr>
          <w:rFonts w:ascii="Bodoni MT Poster Compressed" w:hAnsi="Bodoni MT Poster Compressed"/>
          <w:sz w:val="20"/>
          <w:szCs w:val="20"/>
        </w:rPr>
        <w:t xml:space="preserve"> </w:t>
      </w:r>
      <w:r>
        <w:rPr>
          <w:sz w:val="20"/>
          <w:szCs w:val="20"/>
        </w:rPr>
        <w:t>окончания</w:t>
      </w:r>
      <w:r>
        <w:rPr>
          <w:rFonts w:ascii="Bodoni MT Poster Compressed" w:hAnsi="Bodoni MT Poster Compressed"/>
          <w:sz w:val="20"/>
          <w:szCs w:val="20"/>
        </w:rPr>
        <w:t xml:space="preserve"> </w:t>
      </w:r>
      <w:r>
        <w:rPr>
          <w:sz w:val="20"/>
          <w:szCs w:val="20"/>
        </w:rPr>
        <w:t>срока</w:t>
      </w:r>
      <w:r>
        <w:rPr>
          <w:rFonts w:ascii="Bodoni MT Poster Compressed" w:hAnsi="Bodoni MT Poster Compressed"/>
          <w:sz w:val="20"/>
          <w:szCs w:val="20"/>
        </w:rPr>
        <w:t xml:space="preserve"> </w:t>
      </w:r>
      <w:r>
        <w:rPr>
          <w:sz w:val="20"/>
          <w:szCs w:val="20"/>
        </w:rPr>
        <w:t>его</w:t>
      </w:r>
      <w:r>
        <w:rPr>
          <w:rFonts w:ascii="Bodoni MT Poster Compressed" w:hAnsi="Bodoni MT Poster Compressed"/>
          <w:sz w:val="20"/>
          <w:szCs w:val="20"/>
        </w:rPr>
        <w:t xml:space="preserve"> </w:t>
      </w:r>
      <w:r>
        <w:rPr>
          <w:sz w:val="20"/>
          <w:szCs w:val="20"/>
        </w:rPr>
        <w:t>действия</w:t>
      </w:r>
      <w:r>
        <w:rPr>
          <w:rFonts w:ascii="Bodoni MT Poster Compressed" w:hAnsi="Bodoni MT Poster Compressed"/>
          <w:sz w:val="20"/>
          <w:szCs w:val="20"/>
        </w:rPr>
        <w:t>.</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Оказывает</w:t>
      </w:r>
      <w:r>
        <w:rPr>
          <w:rFonts w:ascii="Bodoni MT Poster Compressed" w:hAnsi="Bodoni MT Poster Compressed"/>
          <w:sz w:val="20"/>
          <w:szCs w:val="20"/>
        </w:rPr>
        <w:t xml:space="preserve"> </w:t>
      </w:r>
      <w:r>
        <w:rPr>
          <w:sz w:val="20"/>
          <w:szCs w:val="20"/>
        </w:rPr>
        <w:t>членам</w:t>
      </w:r>
      <w:r>
        <w:rPr>
          <w:rFonts w:ascii="Bodoni MT Poster Compressed" w:hAnsi="Bodoni MT Poster Compressed"/>
          <w:sz w:val="20"/>
          <w:szCs w:val="20"/>
        </w:rPr>
        <w:t xml:space="preserve"> </w:t>
      </w:r>
      <w:r>
        <w:rPr>
          <w:sz w:val="20"/>
          <w:szCs w:val="20"/>
        </w:rPr>
        <w:t>профсоюза</w:t>
      </w:r>
      <w:r>
        <w:rPr>
          <w:rFonts w:ascii="Bodoni MT Poster Compressed" w:hAnsi="Bodoni MT Poster Compressed"/>
          <w:sz w:val="20"/>
          <w:szCs w:val="20"/>
        </w:rPr>
        <w:t xml:space="preserve"> </w:t>
      </w:r>
      <w:r>
        <w:rPr>
          <w:sz w:val="20"/>
          <w:szCs w:val="20"/>
        </w:rPr>
        <w:t>помощь</w:t>
      </w:r>
      <w:r>
        <w:rPr>
          <w:rFonts w:ascii="Bodoni MT Poster Compressed" w:hAnsi="Bodoni MT Poster Compressed"/>
          <w:sz w:val="20"/>
          <w:szCs w:val="20"/>
        </w:rPr>
        <w:t xml:space="preserve"> </w:t>
      </w:r>
      <w:r>
        <w:rPr>
          <w:sz w:val="20"/>
          <w:szCs w:val="20"/>
        </w:rPr>
        <w:t>в</w:t>
      </w:r>
      <w:r>
        <w:rPr>
          <w:rFonts w:ascii="Bodoni MT Poster Compressed" w:hAnsi="Bodoni MT Poster Compressed"/>
          <w:sz w:val="20"/>
          <w:szCs w:val="20"/>
        </w:rPr>
        <w:t xml:space="preserve"> </w:t>
      </w:r>
      <w:r>
        <w:rPr>
          <w:sz w:val="20"/>
          <w:szCs w:val="20"/>
        </w:rPr>
        <w:t>вопросах</w:t>
      </w:r>
      <w:r>
        <w:rPr>
          <w:rFonts w:ascii="Bodoni MT Poster Compressed" w:hAnsi="Bodoni MT Poster Compressed"/>
          <w:sz w:val="20"/>
          <w:szCs w:val="20"/>
        </w:rPr>
        <w:t xml:space="preserve"> </w:t>
      </w:r>
      <w:r>
        <w:rPr>
          <w:sz w:val="20"/>
          <w:szCs w:val="20"/>
        </w:rPr>
        <w:t>применения</w:t>
      </w:r>
      <w:r>
        <w:rPr>
          <w:rFonts w:ascii="Bodoni MT Poster Compressed" w:hAnsi="Bodoni MT Poster Compressed"/>
          <w:sz w:val="20"/>
          <w:szCs w:val="20"/>
        </w:rPr>
        <w:t xml:space="preserve"> </w:t>
      </w:r>
      <w:r>
        <w:rPr>
          <w:sz w:val="20"/>
          <w:szCs w:val="20"/>
        </w:rPr>
        <w:t>трудового</w:t>
      </w:r>
      <w:r>
        <w:rPr>
          <w:rFonts w:ascii="Bodoni MT Poster Compressed" w:hAnsi="Bodoni MT Poster Compressed"/>
          <w:sz w:val="20"/>
          <w:szCs w:val="20"/>
        </w:rPr>
        <w:t xml:space="preserve">  </w:t>
      </w:r>
      <w:r>
        <w:rPr>
          <w:sz w:val="20"/>
          <w:szCs w:val="20"/>
        </w:rPr>
        <w:t>законодательства</w:t>
      </w:r>
      <w:r>
        <w:rPr>
          <w:rFonts w:ascii="Bodoni MT Poster Compressed" w:hAnsi="Bodoni MT Poster Compressed"/>
          <w:sz w:val="20"/>
          <w:szCs w:val="20"/>
        </w:rPr>
        <w:t xml:space="preserve">, </w:t>
      </w:r>
      <w:r>
        <w:rPr>
          <w:sz w:val="20"/>
          <w:szCs w:val="20"/>
        </w:rPr>
        <w:t>разрешения</w:t>
      </w:r>
      <w:r>
        <w:rPr>
          <w:rFonts w:ascii="Bodoni MT Poster Compressed" w:hAnsi="Bodoni MT Poster Compressed"/>
          <w:sz w:val="20"/>
          <w:szCs w:val="20"/>
        </w:rPr>
        <w:t xml:space="preserve"> </w:t>
      </w:r>
      <w:r>
        <w:rPr>
          <w:sz w:val="20"/>
          <w:szCs w:val="20"/>
        </w:rPr>
        <w:t>индивидуальных</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коллективных</w:t>
      </w:r>
      <w:r>
        <w:rPr>
          <w:rFonts w:ascii="Bodoni MT Poster Compressed" w:hAnsi="Bodoni MT Poster Compressed"/>
          <w:sz w:val="20"/>
          <w:szCs w:val="20"/>
        </w:rPr>
        <w:t xml:space="preserve"> </w:t>
      </w:r>
      <w:r>
        <w:rPr>
          <w:sz w:val="20"/>
          <w:szCs w:val="20"/>
        </w:rPr>
        <w:t>трудовых</w:t>
      </w:r>
      <w:r>
        <w:rPr>
          <w:rFonts w:ascii="Bodoni MT Poster Compressed" w:hAnsi="Bodoni MT Poster Compressed"/>
          <w:sz w:val="20"/>
          <w:szCs w:val="20"/>
        </w:rPr>
        <w:t xml:space="preserve"> </w:t>
      </w:r>
      <w:r>
        <w:rPr>
          <w:sz w:val="20"/>
          <w:szCs w:val="20"/>
        </w:rPr>
        <w:t>споров</w:t>
      </w:r>
      <w:r>
        <w:rPr>
          <w:rFonts w:ascii="Bodoni MT Poster Compressed" w:hAnsi="Bodoni MT Poster Compressed"/>
          <w:sz w:val="20"/>
          <w:szCs w:val="20"/>
        </w:rPr>
        <w:t>.</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Содействует</w:t>
      </w:r>
      <w:r>
        <w:rPr>
          <w:rFonts w:ascii="Bodoni MT Poster Compressed" w:hAnsi="Bodoni MT Poster Compressed"/>
          <w:sz w:val="20"/>
          <w:szCs w:val="20"/>
        </w:rPr>
        <w:t xml:space="preserve"> </w:t>
      </w:r>
      <w:r>
        <w:rPr>
          <w:sz w:val="20"/>
          <w:szCs w:val="20"/>
        </w:rPr>
        <w:t>предотвращению</w:t>
      </w:r>
      <w:r>
        <w:rPr>
          <w:rFonts w:ascii="Bodoni MT Poster Compressed" w:hAnsi="Bodoni MT Poster Compressed"/>
          <w:sz w:val="20"/>
          <w:szCs w:val="20"/>
        </w:rPr>
        <w:t xml:space="preserve"> </w:t>
      </w:r>
      <w:r>
        <w:rPr>
          <w:sz w:val="20"/>
          <w:szCs w:val="20"/>
        </w:rPr>
        <w:t>в</w:t>
      </w:r>
      <w:r>
        <w:rPr>
          <w:rFonts w:ascii="Bodoni MT Poster Compressed" w:hAnsi="Bodoni MT Poster Compressed"/>
          <w:sz w:val="20"/>
          <w:szCs w:val="20"/>
        </w:rPr>
        <w:t xml:space="preserve"> </w:t>
      </w:r>
      <w:r>
        <w:rPr>
          <w:sz w:val="20"/>
          <w:szCs w:val="20"/>
        </w:rPr>
        <w:t>учреждении</w:t>
      </w:r>
      <w:r>
        <w:rPr>
          <w:rFonts w:ascii="Bodoni MT Poster Compressed" w:hAnsi="Bodoni MT Poster Compressed"/>
          <w:sz w:val="20"/>
          <w:szCs w:val="20"/>
        </w:rPr>
        <w:t xml:space="preserve"> </w:t>
      </w:r>
      <w:r>
        <w:rPr>
          <w:sz w:val="20"/>
          <w:szCs w:val="20"/>
        </w:rPr>
        <w:t>коллективных</w:t>
      </w:r>
      <w:r>
        <w:rPr>
          <w:rFonts w:ascii="Bodoni MT Poster Compressed" w:hAnsi="Bodoni MT Poster Compressed"/>
          <w:sz w:val="20"/>
          <w:szCs w:val="20"/>
        </w:rPr>
        <w:t xml:space="preserve"> </w:t>
      </w:r>
      <w:r>
        <w:rPr>
          <w:sz w:val="20"/>
          <w:szCs w:val="20"/>
        </w:rPr>
        <w:t>трудовых</w:t>
      </w:r>
      <w:r>
        <w:rPr>
          <w:rFonts w:ascii="Bodoni MT Poster Compressed" w:hAnsi="Bodoni MT Poster Compressed"/>
          <w:sz w:val="20"/>
          <w:szCs w:val="20"/>
        </w:rPr>
        <w:t xml:space="preserve"> </w:t>
      </w:r>
      <w:r>
        <w:rPr>
          <w:sz w:val="20"/>
          <w:szCs w:val="20"/>
        </w:rPr>
        <w:t>споров</w:t>
      </w:r>
      <w:r>
        <w:rPr>
          <w:rFonts w:ascii="Bodoni MT Poster Compressed" w:hAnsi="Bodoni MT Poster Compressed"/>
          <w:sz w:val="20"/>
          <w:szCs w:val="20"/>
        </w:rPr>
        <w:t xml:space="preserve"> </w:t>
      </w:r>
      <w:r>
        <w:rPr>
          <w:sz w:val="20"/>
          <w:szCs w:val="20"/>
        </w:rPr>
        <w:t>при</w:t>
      </w:r>
      <w:r>
        <w:rPr>
          <w:rFonts w:ascii="Bodoni MT Poster Compressed" w:hAnsi="Bodoni MT Poster Compressed"/>
          <w:sz w:val="20"/>
          <w:szCs w:val="20"/>
        </w:rPr>
        <w:t xml:space="preserve"> </w:t>
      </w:r>
      <w:r>
        <w:rPr>
          <w:sz w:val="20"/>
          <w:szCs w:val="20"/>
        </w:rPr>
        <w:t>выполнении</w:t>
      </w:r>
      <w:r>
        <w:rPr>
          <w:rFonts w:ascii="Bodoni MT Poster Compressed" w:hAnsi="Bodoni MT Poster Compressed"/>
          <w:sz w:val="20"/>
          <w:szCs w:val="20"/>
        </w:rPr>
        <w:t xml:space="preserve"> </w:t>
      </w:r>
      <w:r>
        <w:rPr>
          <w:sz w:val="20"/>
          <w:szCs w:val="20"/>
        </w:rPr>
        <w:t>обязательств</w:t>
      </w:r>
      <w:r>
        <w:rPr>
          <w:rFonts w:ascii="Bodoni MT Poster Compressed" w:hAnsi="Bodoni MT Poster Compressed"/>
          <w:sz w:val="20"/>
          <w:szCs w:val="20"/>
        </w:rPr>
        <w:t xml:space="preserve">, </w:t>
      </w:r>
      <w:r>
        <w:rPr>
          <w:sz w:val="20"/>
          <w:szCs w:val="20"/>
        </w:rPr>
        <w:t>включенных</w:t>
      </w:r>
      <w:r>
        <w:rPr>
          <w:rFonts w:ascii="Bodoni MT Poster Compressed" w:hAnsi="Bodoni MT Poster Compressed"/>
          <w:sz w:val="20"/>
          <w:szCs w:val="20"/>
        </w:rPr>
        <w:t xml:space="preserve"> </w:t>
      </w:r>
      <w:r>
        <w:rPr>
          <w:sz w:val="20"/>
          <w:szCs w:val="20"/>
        </w:rPr>
        <w:t>в</w:t>
      </w:r>
      <w:r>
        <w:rPr>
          <w:rFonts w:ascii="Bodoni MT Poster Compressed" w:hAnsi="Bodoni MT Poster Compressed"/>
          <w:sz w:val="20"/>
          <w:szCs w:val="20"/>
        </w:rPr>
        <w:t xml:space="preserve"> </w:t>
      </w:r>
      <w:r>
        <w:rPr>
          <w:sz w:val="20"/>
          <w:szCs w:val="20"/>
        </w:rPr>
        <w:t>настоящий</w:t>
      </w:r>
      <w:r>
        <w:rPr>
          <w:rFonts w:ascii="Bodoni MT Poster Compressed" w:hAnsi="Bodoni MT Poster Compressed"/>
          <w:sz w:val="20"/>
          <w:szCs w:val="20"/>
        </w:rPr>
        <w:t xml:space="preserve"> </w:t>
      </w:r>
      <w:r>
        <w:rPr>
          <w:sz w:val="20"/>
          <w:szCs w:val="20"/>
        </w:rPr>
        <w:t>Коллективный</w:t>
      </w:r>
      <w:r>
        <w:rPr>
          <w:rFonts w:ascii="Bodoni MT Poster Compressed" w:hAnsi="Bodoni MT Poster Compressed"/>
          <w:sz w:val="20"/>
          <w:szCs w:val="20"/>
        </w:rPr>
        <w:t xml:space="preserve"> </w:t>
      </w:r>
      <w:r>
        <w:rPr>
          <w:sz w:val="20"/>
          <w:szCs w:val="20"/>
        </w:rPr>
        <w:t>договор</w:t>
      </w:r>
      <w:r>
        <w:rPr>
          <w:rFonts w:ascii="Bodoni MT Poster Compressed" w:hAnsi="Bodoni MT Poster Compressed"/>
          <w:sz w:val="20"/>
          <w:szCs w:val="20"/>
        </w:rPr>
        <w:t>.</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Организует</w:t>
      </w:r>
      <w:r>
        <w:rPr>
          <w:rFonts w:ascii="Bodoni MT Poster Compressed" w:hAnsi="Bodoni MT Poster Compressed"/>
          <w:sz w:val="20"/>
          <w:szCs w:val="20"/>
        </w:rPr>
        <w:t xml:space="preserve"> </w:t>
      </w:r>
      <w:r>
        <w:rPr>
          <w:sz w:val="20"/>
          <w:szCs w:val="20"/>
        </w:rPr>
        <w:t>правовой</w:t>
      </w:r>
      <w:r>
        <w:rPr>
          <w:rFonts w:ascii="Bodoni MT Poster Compressed" w:hAnsi="Bodoni MT Poster Compressed"/>
          <w:sz w:val="20"/>
          <w:szCs w:val="20"/>
        </w:rPr>
        <w:t xml:space="preserve"> </w:t>
      </w:r>
      <w:r>
        <w:rPr>
          <w:sz w:val="20"/>
          <w:szCs w:val="20"/>
        </w:rPr>
        <w:t>всеобуч</w:t>
      </w:r>
      <w:r>
        <w:rPr>
          <w:rFonts w:ascii="Bodoni MT Poster Compressed" w:hAnsi="Bodoni MT Poster Compressed"/>
          <w:sz w:val="20"/>
          <w:szCs w:val="20"/>
        </w:rPr>
        <w:t xml:space="preserve"> </w:t>
      </w:r>
      <w:r>
        <w:rPr>
          <w:sz w:val="20"/>
          <w:szCs w:val="20"/>
        </w:rPr>
        <w:t>для</w:t>
      </w:r>
      <w:r>
        <w:rPr>
          <w:rFonts w:ascii="Bodoni MT Poster Compressed" w:hAnsi="Bodoni MT Poster Compressed"/>
          <w:sz w:val="20"/>
          <w:szCs w:val="20"/>
        </w:rPr>
        <w:t xml:space="preserve"> </w:t>
      </w:r>
      <w:r>
        <w:rPr>
          <w:sz w:val="20"/>
          <w:szCs w:val="20"/>
        </w:rPr>
        <w:t>работников</w:t>
      </w:r>
      <w:r>
        <w:rPr>
          <w:rFonts w:ascii="Bodoni MT Poster Compressed" w:hAnsi="Bodoni MT Poster Compressed"/>
          <w:sz w:val="20"/>
          <w:szCs w:val="20"/>
        </w:rPr>
        <w:t xml:space="preserve"> </w:t>
      </w:r>
      <w:r>
        <w:rPr>
          <w:sz w:val="20"/>
          <w:szCs w:val="20"/>
        </w:rPr>
        <w:t>Учреждения</w:t>
      </w:r>
      <w:r>
        <w:rPr>
          <w:rFonts w:ascii="Bodoni MT Poster Compressed" w:hAnsi="Bodoni MT Poster Compressed"/>
          <w:sz w:val="20"/>
          <w:szCs w:val="20"/>
        </w:rPr>
        <w:t xml:space="preserve">. </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Осуществляет</w:t>
      </w:r>
      <w:r>
        <w:rPr>
          <w:rFonts w:ascii="Bodoni MT Poster Compressed" w:hAnsi="Bodoni MT Poster Compressed"/>
          <w:sz w:val="20"/>
          <w:szCs w:val="20"/>
        </w:rPr>
        <w:t xml:space="preserve"> </w:t>
      </w:r>
      <w:r>
        <w:rPr>
          <w:sz w:val="20"/>
          <w:szCs w:val="20"/>
        </w:rPr>
        <w:t>контроль</w:t>
      </w:r>
      <w:r>
        <w:rPr>
          <w:rFonts w:ascii="Bodoni MT Poster Compressed" w:hAnsi="Bodoni MT Poster Compressed"/>
          <w:sz w:val="20"/>
          <w:szCs w:val="20"/>
        </w:rPr>
        <w:t xml:space="preserve"> </w:t>
      </w:r>
      <w:r>
        <w:rPr>
          <w:sz w:val="20"/>
          <w:szCs w:val="20"/>
        </w:rPr>
        <w:t>за</w:t>
      </w:r>
      <w:r>
        <w:rPr>
          <w:rFonts w:ascii="Bodoni MT Poster Compressed" w:hAnsi="Bodoni MT Poster Compressed"/>
          <w:sz w:val="20"/>
          <w:szCs w:val="20"/>
        </w:rPr>
        <w:t xml:space="preserve"> </w:t>
      </w:r>
      <w:r>
        <w:rPr>
          <w:sz w:val="20"/>
          <w:szCs w:val="20"/>
        </w:rPr>
        <w:t>правильностью</w:t>
      </w:r>
      <w:r>
        <w:rPr>
          <w:rFonts w:ascii="Bodoni MT Poster Compressed" w:hAnsi="Bodoni MT Poster Compressed"/>
          <w:sz w:val="20"/>
          <w:szCs w:val="20"/>
        </w:rPr>
        <w:t xml:space="preserve"> </w:t>
      </w:r>
      <w:r>
        <w:rPr>
          <w:sz w:val="20"/>
          <w:szCs w:val="20"/>
        </w:rPr>
        <w:t>расходования</w:t>
      </w:r>
      <w:r>
        <w:rPr>
          <w:rFonts w:ascii="Bodoni MT Poster Compressed" w:hAnsi="Bodoni MT Poster Compressed"/>
          <w:sz w:val="20"/>
          <w:szCs w:val="20"/>
        </w:rPr>
        <w:t xml:space="preserve"> </w:t>
      </w:r>
      <w:r>
        <w:rPr>
          <w:sz w:val="20"/>
          <w:szCs w:val="20"/>
        </w:rPr>
        <w:t>фонда</w:t>
      </w:r>
      <w:r>
        <w:rPr>
          <w:rFonts w:ascii="Bodoni MT Poster Compressed" w:hAnsi="Bodoni MT Poster Compressed"/>
          <w:sz w:val="20"/>
          <w:szCs w:val="20"/>
        </w:rPr>
        <w:t xml:space="preserve"> </w:t>
      </w:r>
      <w:r>
        <w:rPr>
          <w:sz w:val="20"/>
          <w:szCs w:val="20"/>
        </w:rPr>
        <w:t>оплаты</w:t>
      </w:r>
      <w:r>
        <w:rPr>
          <w:rFonts w:ascii="Bodoni MT Poster Compressed" w:hAnsi="Bodoni MT Poster Compressed"/>
          <w:sz w:val="20"/>
          <w:szCs w:val="20"/>
        </w:rPr>
        <w:t xml:space="preserve"> </w:t>
      </w:r>
      <w:r>
        <w:rPr>
          <w:sz w:val="20"/>
          <w:szCs w:val="20"/>
        </w:rPr>
        <w:t>труда</w:t>
      </w:r>
      <w:r>
        <w:rPr>
          <w:rFonts w:ascii="Bodoni MT Poster Compressed" w:hAnsi="Bodoni MT Poster Compressed"/>
          <w:sz w:val="20"/>
          <w:szCs w:val="20"/>
        </w:rPr>
        <w:t xml:space="preserve">, </w:t>
      </w:r>
      <w:r>
        <w:rPr>
          <w:sz w:val="20"/>
          <w:szCs w:val="20"/>
        </w:rPr>
        <w:t>экономии</w:t>
      </w:r>
      <w:r>
        <w:rPr>
          <w:rFonts w:ascii="Bodoni MT Poster Compressed" w:hAnsi="Bodoni MT Poster Compressed"/>
          <w:sz w:val="20"/>
          <w:szCs w:val="20"/>
        </w:rPr>
        <w:t xml:space="preserve"> </w:t>
      </w:r>
      <w:r>
        <w:rPr>
          <w:sz w:val="20"/>
          <w:szCs w:val="20"/>
        </w:rPr>
        <w:t>заработной</w:t>
      </w:r>
      <w:r>
        <w:rPr>
          <w:rFonts w:ascii="Bodoni MT Poster Compressed" w:hAnsi="Bodoni MT Poster Compressed"/>
          <w:sz w:val="20"/>
          <w:szCs w:val="20"/>
        </w:rPr>
        <w:t xml:space="preserve"> </w:t>
      </w:r>
      <w:r>
        <w:rPr>
          <w:sz w:val="20"/>
          <w:szCs w:val="20"/>
        </w:rPr>
        <w:t>платы</w:t>
      </w:r>
      <w:r>
        <w:rPr>
          <w:rFonts w:ascii="Bodoni MT Poster Compressed" w:hAnsi="Bodoni MT Poster Compressed"/>
          <w:sz w:val="20"/>
          <w:szCs w:val="20"/>
        </w:rPr>
        <w:t xml:space="preserve">, </w:t>
      </w:r>
      <w:r>
        <w:rPr>
          <w:sz w:val="20"/>
          <w:szCs w:val="20"/>
        </w:rPr>
        <w:t>внебюджетных</w:t>
      </w:r>
      <w:r>
        <w:rPr>
          <w:rFonts w:ascii="Bodoni MT Poster Compressed" w:hAnsi="Bodoni MT Poster Compressed"/>
          <w:sz w:val="20"/>
          <w:szCs w:val="20"/>
        </w:rPr>
        <w:t xml:space="preserve"> </w:t>
      </w:r>
      <w:r>
        <w:rPr>
          <w:sz w:val="20"/>
          <w:szCs w:val="20"/>
        </w:rPr>
        <w:t>средств</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др</w:t>
      </w:r>
      <w:r>
        <w:rPr>
          <w:rFonts w:ascii="Bodoni MT Poster Compressed" w:hAnsi="Bodoni MT Poster Compressed"/>
          <w:sz w:val="20"/>
          <w:szCs w:val="20"/>
        </w:rPr>
        <w:t>.</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Осуществляет</w:t>
      </w:r>
      <w:r>
        <w:rPr>
          <w:rFonts w:ascii="Bodoni MT Poster Compressed" w:hAnsi="Bodoni MT Poster Compressed"/>
          <w:sz w:val="20"/>
          <w:szCs w:val="20"/>
        </w:rPr>
        <w:t xml:space="preserve"> </w:t>
      </w:r>
      <w:r>
        <w:rPr>
          <w:sz w:val="20"/>
          <w:szCs w:val="20"/>
        </w:rPr>
        <w:t>контроль</w:t>
      </w:r>
      <w:r>
        <w:rPr>
          <w:rFonts w:ascii="Bodoni MT Poster Compressed" w:hAnsi="Bodoni MT Poster Compressed"/>
          <w:sz w:val="20"/>
          <w:szCs w:val="20"/>
        </w:rPr>
        <w:t xml:space="preserve"> </w:t>
      </w:r>
      <w:r>
        <w:rPr>
          <w:sz w:val="20"/>
          <w:szCs w:val="20"/>
        </w:rPr>
        <w:t>за</w:t>
      </w:r>
      <w:r>
        <w:rPr>
          <w:rFonts w:ascii="Bodoni MT Poster Compressed" w:hAnsi="Bodoni MT Poster Compressed"/>
          <w:sz w:val="20"/>
          <w:szCs w:val="20"/>
        </w:rPr>
        <w:t xml:space="preserve"> </w:t>
      </w:r>
      <w:r>
        <w:rPr>
          <w:sz w:val="20"/>
          <w:szCs w:val="20"/>
        </w:rPr>
        <w:t>правильностью</w:t>
      </w:r>
      <w:r>
        <w:rPr>
          <w:rFonts w:ascii="Bodoni MT Poster Compressed" w:hAnsi="Bodoni MT Poster Compressed"/>
          <w:sz w:val="20"/>
          <w:szCs w:val="20"/>
        </w:rPr>
        <w:t xml:space="preserve"> </w:t>
      </w:r>
      <w:r>
        <w:rPr>
          <w:sz w:val="20"/>
          <w:szCs w:val="20"/>
        </w:rPr>
        <w:t>ведения</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хранения</w:t>
      </w:r>
      <w:r>
        <w:rPr>
          <w:rFonts w:ascii="Bodoni MT Poster Compressed" w:hAnsi="Bodoni MT Poster Compressed"/>
          <w:sz w:val="20"/>
          <w:szCs w:val="20"/>
        </w:rPr>
        <w:t xml:space="preserve"> </w:t>
      </w:r>
      <w:r>
        <w:rPr>
          <w:sz w:val="20"/>
          <w:szCs w:val="20"/>
        </w:rPr>
        <w:t>трудовых</w:t>
      </w:r>
      <w:r>
        <w:rPr>
          <w:rFonts w:ascii="Bodoni MT Poster Compressed" w:hAnsi="Bodoni MT Poster Compressed"/>
          <w:sz w:val="20"/>
          <w:szCs w:val="20"/>
        </w:rPr>
        <w:t xml:space="preserve"> </w:t>
      </w:r>
      <w:r>
        <w:rPr>
          <w:sz w:val="20"/>
          <w:szCs w:val="20"/>
        </w:rPr>
        <w:t>книжек</w:t>
      </w:r>
      <w:r>
        <w:rPr>
          <w:rFonts w:ascii="Bodoni MT Poster Compressed" w:hAnsi="Bodoni MT Poster Compressed"/>
          <w:sz w:val="20"/>
          <w:szCs w:val="20"/>
        </w:rPr>
        <w:t xml:space="preserve"> </w:t>
      </w:r>
      <w:r>
        <w:rPr>
          <w:sz w:val="20"/>
          <w:szCs w:val="20"/>
        </w:rPr>
        <w:t>работников</w:t>
      </w:r>
      <w:r w:rsidRPr="00DD0CEC">
        <w:rPr>
          <w:sz w:val="20"/>
          <w:szCs w:val="20"/>
        </w:rPr>
        <w:t xml:space="preserve">, </w:t>
      </w:r>
      <w:r>
        <w:rPr>
          <w:sz w:val="20"/>
          <w:szCs w:val="20"/>
        </w:rPr>
        <w:t>за</w:t>
      </w:r>
      <w:r>
        <w:rPr>
          <w:rFonts w:ascii="Bodoni MT Poster Compressed" w:hAnsi="Bodoni MT Poster Compressed"/>
          <w:sz w:val="20"/>
          <w:szCs w:val="20"/>
        </w:rPr>
        <w:t xml:space="preserve"> </w:t>
      </w:r>
      <w:r>
        <w:rPr>
          <w:sz w:val="20"/>
          <w:szCs w:val="20"/>
        </w:rPr>
        <w:t>своевременностью</w:t>
      </w:r>
      <w:r>
        <w:rPr>
          <w:rFonts w:ascii="Bodoni MT Poster Compressed" w:hAnsi="Bodoni MT Poster Compressed"/>
          <w:sz w:val="20"/>
          <w:szCs w:val="20"/>
        </w:rPr>
        <w:t xml:space="preserve"> </w:t>
      </w:r>
      <w:r>
        <w:rPr>
          <w:sz w:val="20"/>
          <w:szCs w:val="20"/>
        </w:rPr>
        <w:t>внесения</w:t>
      </w:r>
      <w:r>
        <w:rPr>
          <w:rFonts w:ascii="Bodoni MT Poster Compressed" w:hAnsi="Bodoni MT Poster Compressed"/>
          <w:sz w:val="20"/>
          <w:szCs w:val="20"/>
        </w:rPr>
        <w:t xml:space="preserve"> </w:t>
      </w:r>
      <w:r>
        <w:rPr>
          <w:sz w:val="20"/>
          <w:szCs w:val="20"/>
        </w:rPr>
        <w:t>в</w:t>
      </w:r>
      <w:r>
        <w:rPr>
          <w:rFonts w:ascii="Bodoni MT Poster Compressed" w:hAnsi="Bodoni MT Poster Compressed"/>
          <w:sz w:val="20"/>
          <w:szCs w:val="20"/>
        </w:rPr>
        <w:t xml:space="preserve"> </w:t>
      </w:r>
      <w:r>
        <w:rPr>
          <w:sz w:val="20"/>
          <w:szCs w:val="20"/>
        </w:rPr>
        <w:t>них</w:t>
      </w:r>
      <w:r>
        <w:rPr>
          <w:rFonts w:ascii="Bodoni MT Poster Compressed" w:hAnsi="Bodoni MT Poster Compressed"/>
          <w:sz w:val="20"/>
          <w:szCs w:val="20"/>
        </w:rPr>
        <w:t xml:space="preserve"> </w:t>
      </w:r>
      <w:r>
        <w:rPr>
          <w:sz w:val="20"/>
          <w:szCs w:val="20"/>
        </w:rPr>
        <w:t>записей</w:t>
      </w:r>
      <w:r>
        <w:rPr>
          <w:rFonts w:ascii="Bodoni MT Poster Compressed" w:hAnsi="Bodoni MT Poster Compressed"/>
          <w:sz w:val="20"/>
          <w:szCs w:val="20"/>
        </w:rPr>
        <w:t xml:space="preserve">, </w:t>
      </w:r>
      <w:r>
        <w:rPr>
          <w:sz w:val="20"/>
          <w:szCs w:val="20"/>
        </w:rPr>
        <w:t>в</w:t>
      </w:r>
      <w:r>
        <w:rPr>
          <w:rFonts w:ascii="Bodoni MT Poster Compressed" w:hAnsi="Bodoni MT Poster Compressed"/>
          <w:sz w:val="20"/>
          <w:szCs w:val="20"/>
        </w:rPr>
        <w:t xml:space="preserve"> </w:t>
      </w:r>
      <w:r>
        <w:rPr>
          <w:sz w:val="20"/>
          <w:szCs w:val="20"/>
        </w:rPr>
        <w:t>том</w:t>
      </w:r>
      <w:r>
        <w:rPr>
          <w:rFonts w:ascii="Bodoni MT Poster Compressed" w:hAnsi="Bodoni MT Poster Compressed"/>
          <w:sz w:val="20"/>
          <w:szCs w:val="20"/>
        </w:rPr>
        <w:t xml:space="preserve"> </w:t>
      </w:r>
      <w:r>
        <w:rPr>
          <w:sz w:val="20"/>
          <w:szCs w:val="20"/>
        </w:rPr>
        <w:t>числе</w:t>
      </w:r>
      <w:r>
        <w:rPr>
          <w:rFonts w:ascii="Bodoni MT Poster Compressed" w:hAnsi="Bodoni MT Poster Compressed"/>
          <w:sz w:val="20"/>
          <w:szCs w:val="20"/>
        </w:rPr>
        <w:t xml:space="preserve"> </w:t>
      </w:r>
      <w:r>
        <w:rPr>
          <w:sz w:val="20"/>
          <w:szCs w:val="20"/>
        </w:rPr>
        <w:t>при</w:t>
      </w:r>
      <w:r>
        <w:rPr>
          <w:rFonts w:ascii="Bodoni MT Poster Compressed" w:hAnsi="Bodoni MT Poster Compressed"/>
          <w:sz w:val="20"/>
          <w:szCs w:val="20"/>
        </w:rPr>
        <w:t xml:space="preserve"> </w:t>
      </w:r>
      <w:r>
        <w:rPr>
          <w:sz w:val="20"/>
          <w:szCs w:val="20"/>
        </w:rPr>
        <w:t>присвоении</w:t>
      </w:r>
      <w:r>
        <w:rPr>
          <w:rFonts w:ascii="Bodoni MT Poster Compressed" w:hAnsi="Bodoni MT Poster Compressed"/>
          <w:sz w:val="20"/>
          <w:szCs w:val="20"/>
        </w:rPr>
        <w:t xml:space="preserve"> </w:t>
      </w:r>
      <w:r>
        <w:rPr>
          <w:sz w:val="20"/>
          <w:szCs w:val="20"/>
        </w:rPr>
        <w:t>квалификационных</w:t>
      </w:r>
      <w:r>
        <w:rPr>
          <w:rFonts w:ascii="Bodoni MT Poster Compressed" w:hAnsi="Bodoni MT Poster Compressed"/>
          <w:sz w:val="20"/>
          <w:szCs w:val="20"/>
        </w:rPr>
        <w:t xml:space="preserve"> </w:t>
      </w:r>
      <w:r>
        <w:rPr>
          <w:sz w:val="20"/>
          <w:szCs w:val="20"/>
        </w:rPr>
        <w:t>категорий</w:t>
      </w:r>
      <w:r>
        <w:rPr>
          <w:rFonts w:ascii="Bodoni MT Poster Compressed" w:hAnsi="Bodoni MT Poster Compressed"/>
          <w:sz w:val="20"/>
          <w:szCs w:val="20"/>
        </w:rPr>
        <w:t xml:space="preserve"> </w:t>
      </w:r>
      <w:r>
        <w:rPr>
          <w:sz w:val="20"/>
          <w:szCs w:val="20"/>
        </w:rPr>
        <w:t>по</w:t>
      </w:r>
      <w:r>
        <w:rPr>
          <w:rFonts w:ascii="Bodoni MT Poster Compressed" w:hAnsi="Bodoni MT Poster Compressed"/>
          <w:sz w:val="20"/>
          <w:szCs w:val="20"/>
        </w:rPr>
        <w:t xml:space="preserve"> </w:t>
      </w:r>
      <w:r>
        <w:rPr>
          <w:sz w:val="20"/>
          <w:szCs w:val="20"/>
        </w:rPr>
        <w:t>результатам</w:t>
      </w:r>
      <w:r>
        <w:rPr>
          <w:rFonts w:ascii="Bodoni MT Poster Compressed" w:hAnsi="Bodoni MT Poster Compressed"/>
          <w:sz w:val="20"/>
          <w:szCs w:val="20"/>
        </w:rPr>
        <w:t xml:space="preserve">  </w:t>
      </w:r>
      <w:r>
        <w:rPr>
          <w:sz w:val="20"/>
          <w:szCs w:val="20"/>
        </w:rPr>
        <w:t>аттестации</w:t>
      </w:r>
      <w:r>
        <w:rPr>
          <w:rFonts w:ascii="Bodoni MT Poster Compressed" w:hAnsi="Bodoni MT Poster Compressed"/>
          <w:sz w:val="20"/>
          <w:szCs w:val="20"/>
        </w:rPr>
        <w:t xml:space="preserve"> </w:t>
      </w:r>
      <w:r>
        <w:rPr>
          <w:sz w:val="20"/>
          <w:szCs w:val="20"/>
        </w:rPr>
        <w:t>работников</w:t>
      </w:r>
      <w:r>
        <w:rPr>
          <w:rFonts w:ascii="Bodoni MT Poster Compressed" w:hAnsi="Bodoni MT Poster Compressed"/>
          <w:sz w:val="20"/>
          <w:szCs w:val="20"/>
        </w:rPr>
        <w:t>.</w:t>
      </w:r>
    </w:p>
    <w:p w:rsidR="00603FDA" w:rsidRDefault="00603FDA" w:rsidP="00F13102">
      <w:pPr>
        <w:pStyle w:val="ListParagraph"/>
        <w:widowControl w:val="0"/>
        <w:numPr>
          <w:ilvl w:val="1"/>
          <w:numId w:val="5"/>
        </w:numPr>
        <w:tabs>
          <w:tab w:val="left" w:pos="540"/>
        </w:tabs>
        <w:spacing w:line="240" w:lineRule="auto"/>
        <w:ind w:left="0" w:firstLine="709"/>
        <w:jc w:val="both"/>
        <w:rPr>
          <w:sz w:val="20"/>
          <w:szCs w:val="20"/>
        </w:rPr>
      </w:pPr>
      <w:r>
        <w:rPr>
          <w:sz w:val="20"/>
          <w:szCs w:val="20"/>
        </w:rPr>
        <w:t>Направляет</w:t>
      </w:r>
      <w:r>
        <w:rPr>
          <w:rFonts w:ascii="Bodoni MT Poster Compressed" w:hAnsi="Bodoni MT Poster Compressed"/>
          <w:sz w:val="20"/>
          <w:szCs w:val="20"/>
        </w:rPr>
        <w:t xml:space="preserve"> </w:t>
      </w:r>
      <w:r>
        <w:rPr>
          <w:sz w:val="20"/>
          <w:szCs w:val="20"/>
        </w:rPr>
        <w:t>Учредителю</w:t>
      </w:r>
      <w:r w:rsidRPr="002C3BC5">
        <w:rPr>
          <w:sz w:val="20"/>
          <w:szCs w:val="20"/>
        </w:rPr>
        <w:t xml:space="preserve"> (</w:t>
      </w:r>
      <w:r>
        <w:rPr>
          <w:sz w:val="20"/>
          <w:szCs w:val="20"/>
        </w:rPr>
        <w:t>собственнику</w:t>
      </w:r>
      <w:r w:rsidRPr="002C3BC5">
        <w:rPr>
          <w:sz w:val="20"/>
          <w:szCs w:val="20"/>
        </w:rPr>
        <w:t>)</w:t>
      </w:r>
      <w:r>
        <w:rPr>
          <w:rFonts w:ascii="Bodoni MT Poster Compressed" w:hAnsi="Bodoni MT Poster Compressed"/>
          <w:sz w:val="20"/>
          <w:szCs w:val="20"/>
        </w:rPr>
        <w:t xml:space="preserve"> </w:t>
      </w:r>
      <w:r>
        <w:rPr>
          <w:sz w:val="20"/>
          <w:szCs w:val="20"/>
        </w:rPr>
        <w:t>Учреждения</w:t>
      </w:r>
      <w:r>
        <w:rPr>
          <w:rFonts w:ascii="Bodoni MT Poster Compressed" w:hAnsi="Bodoni MT Poster Compressed"/>
          <w:sz w:val="20"/>
          <w:szCs w:val="20"/>
        </w:rPr>
        <w:t xml:space="preserve"> </w:t>
      </w:r>
      <w:r>
        <w:rPr>
          <w:sz w:val="20"/>
          <w:szCs w:val="20"/>
        </w:rPr>
        <w:t>заявление</w:t>
      </w:r>
      <w:r>
        <w:rPr>
          <w:rFonts w:ascii="Bodoni MT Poster Compressed" w:hAnsi="Bodoni MT Poster Compressed"/>
          <w:sz w:val="20"/>
          <w:szCs w:val="20"/>
        </w:rPr>
        <w:t xml:space="preserve"> </w:t>
      </w:r>
      <w:r>
        <w:rPr>
          <w:sz w:val="20"/>
          <w:szCs w:val="20"/>
        </w:rPr>
        <w:t>о</w:t>
      </w:r>
      <w:r>
        <w:rPr>
          <w:rFonts w:ascii="Bodoni MT Poster Compressed" w:hAnsi="Bodoni MT Poster Compressed"/>
          <w:sz w:val="20"/>
          <w:szCs w:val="20"/>
        </w:rPr>
        <w:t xml:space="preserve"> </w:t>
      </w:r>
      <w:r>
        <w:rPr>
          <w:sz w:val="20"/>
          <w:szCs w:val="20"/>
        </w:rPr>
        <w:t>нарушении</w:t>
      </w:r>
      <w:r>
        <w:rPr>
          <w:rFonts w:ascii="Bodoni MT Poster Compressed" w:hAnsi="Bodoni MT Poster Compressed"/>
          <w:sz w:val="20"/>
          <w:szCs w:val="20"/>
        </w:rPr>
        <w:t xml:space="preserve"> </w:t>
      </w:r>
      <w:r>
        <w:rPr>
          <w:sz w:val="20"/>
          <w:szCs w:val="20"/>
        </w:rPr>
        <w:t>руководителем</w:t>
      </w:r>
      <w:r>
        <w:rPr>
          <w:rFonts w:ascii="Bodoni MT Poster Compressed" w:hAnsi="Bodoni MT Poster Compressed"/>
          <w:sz w:val="20"/>
          <w:szCs w:val="20"/>
        </w:rPr>
        <w:t xml:space="preserve"> </w:t>
      </w:r>
      <w:r>
        <w:rPr>
          <w:sz w:val="20"/>
          <w:szCs w:val="20"/>
        </w:rPr>
        <w:t>Учреждения</w:t>
      </w:r>
      <w:r>
        <w:rPr>
          <w:rFonts w:ascii="Bodoni MT Poster Compressed" w:hAnsi="Bodoni MT Poster Compressed"/>
          <w:sz w:val="20"/>
          <w:szCs w:val="20"/>
        </w:rPr>
        <w:t xml:space="preserve">, </w:t>
      </w:r>
      <w:r>
        <w:rPr>
          <w:sz w:val="20"/>
          <w:szCs w:val="20"/>
        </w:rPr>
        <w:t>его</w:t>
      </w:r>
      <w:r>
        <w:rPr>
          <w:rFonts w:ascii="Bodoni MT Poster Compressed" w:hAnsi="Bodoni MT Poster Compressed"/>
          <w:sz w:val="20"/>
          <w:szCs w:val="20"/>
        </w:rPr>
        <w:t xml:space="preserve"> </w:t>
      </w:r>
      <w:r>
        <w:rPr>
          <w:sz w:val="20"/>
          <w:szCs w:val="20"/>
        </w:rPr>
        <w:t>заместителем</w:t>
      </w:r>
      <w:r>
        <w:rPr>
          <w:rFonts w:ascii="Bodoni MT Poster Compressed" w:hAnsi="Bodoni MT Poster Compressed"/>
          <w:sz w:val="20"/>
          <w:szCs w:val="20"/>
        </w:rPr>
        <w:t xml:space="preserve"> </w:t>
      </w:r>
      <w:r>
        <w:rPr>
          <w:sz w:val="20"/>
          <w:szCs w:val="20"/>
        </w:rPr>
        <w:t>законов</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иных</w:t>
      </w:r>
      <w:r>
        <w:rPr>
          <w:rFonts w:ascii="Bodoni MT Poster Compressed" w:hAnsi="Bodoni MT Poster Compressed"/>
          <w:sz w:val="20"/>
          <w:szCs w:val="20"/>
        </w:rPr>
        <w:t xml:space="preserve"> </w:t>
      </w:r>
      <w:r>
        <w:rPr>
          <w:sz w:val="20"/>
          <w:szCs w:val="20"/>
        </w:rPr>
        <w:t>нормативных</w:t>
      </w:r>
      <w:r>
        <w:rPr>
          <w:rFonts w:ascii="Bodoni MT Poster Compressed" w:hAnsi="Bodoni MT Poster Compressed"/>
          <w:sz w:val="20"/>
          <w:szCs w:val="20"/>
        </w:rPr>
        <w:t xml:space="preserve"> </w:t>
      </w:r>
      <w:r>
        <w:rPr>
          <w:sz w:val="20"/>
          <w:szCs w:val="20"/>
        </w:rPr>
        <w:t>правовых актов</w:t>
      </w:r>
      <w:r>
        <w:rPr>
          <w:rFonts w:ascii="Bodoni MT Poster Compressed" w:hAnsi="Bodoni MT Poster Compressed"/>
          <w:sz w:val="20"/>
          <w:szCs w:val="20"/>
        </w:rPr>
        <w:t xml:space="preserve"> </w:t>
      </w:r>
      <w:r>
        <w:rPr>
          <w:sz w:val="20"/>
          <w:szCs w:val="20"/>
        </w:rPr>
        <w:t>о</w:t>
      </w:r>
      <w:r>
        <w:rPr>
          <w:rFonts w:ascii="Bodoni MT Poster Compressed" w:hAnsi="Bodoni MT Poster Compressed"/>
          <w:sz w:val="20"/>
          <w:szCs w:val="20"/>
        </w:rPr>
        <w:t xml:space="preserve"> </w:t>
      </w:r>
      <w:r>
        <w:rPr>
          <w:sz w:val="20"/>
          <w:szCs w:val="20"/>
        </w:rPr>
        <w:t>труде</w:t>
      </w:r>
      <w:r>
        <w:rPr>
          <w:rFonts w:ascii="Bodoni MT Poster Compressed" w:hAnsi="Bodoni MT Poster Compressed"/>
          <w:sz w:val="20"/>
          <w:szCs w:val="20"/>
        </w:rPr>
        <w:t xml:space="preserve">, </w:t>
      </w:r>
      <w:r>
        <w:rPr>
          <w:sz w:val="20"/>
          <w:szCs w:val="20"/>
        </w:rPr>
        <w:t>условий</w:t>
      </w:r>
      <w:r>
        <w:rPr>
          <w:rFonts w:ascii="Bodoni MT Poster Compressed" w:hAnsi="Bodoni MT Poster Compressed"/>
          <w:sz w:val="20"/>
          <w:szCs w:val="20"/>
        </w:rPr>
        <w:t xml:space="preserve"> </w:t>
      </w:r>
      <w:r>
        <w:rPr>
          <w:sz w:val="20"/>
          <w:szCs w:val="20"/>
        </w:rPr>
        <w:t>Коллективного</w:t>
      </w:r>
      <w:r>
        <w:rPr>
          <w:rFonts w:ascii="Bodoni MT Poster Compressed" w:hAnsi="Bodoni MT Poster Compressed"/>
          <w:sz w:val="20"/>
          <w:szCs w:val="20"/>
        </w:rPr>
        <w:t xml:space="preserve"> </w:t>
      </w:r>
      <w:r>
        <w:rPr>
          <w:sz w:val="20"/>
          <w:szCs w:val="20"/>
        </w:rPr>
        <w:t>договора</w:t>
      </w:r>
      <w:r>
        <w:rPr>
          <w:rFonts w:ascii="Bodoni MT Poster Compressed" w:hAnsi="Bodoni MT Poster Compressed"/>
          <w:sz w:val="20"/>
          <w:szCs w:val="20"/>
        </w:rPr>
        <w:t xml:space="preserve">, </w:t>
      </w:r>
      <w:r>
        <w:rPr>
          <w:sz w:val="20"/>
          <w:szCs w:val="20"/>
        </w:rPr>
        <w:t>соглашений</w:t>
      </w:r>
      <w:r>
        <w:rPr>
          <w:rFonts w:ascii="Bodoni MT Poster Compressed" w:hAnsi="Bodoni MT Poster Compressed"/>
          <w:sz w:val="20"/>
          <w:szCs w:val="20"/>
        </w:rPr>
        <w:t xml:space="preserve"> </w:t>
      </w:r>
      <w:r>
        <w:rPr>
          <w:sz w:val="20"/>
          <w:szCs w:val="20"/>
        </w:rPr>
        <w:t>с</w:t>
      </w:r>
      <w:r>
        <w:rPr>
          <w:rFonts w:ascii="Bodoni MT Poster Compressed" w:hAnsi="Bodoni MT Poster Compressed"/>
          <w:sz w:val="20"/>
          <w:szCs w:val="20"/>
        </w:rPr>
        <w:t xml:space="preserve"> </w:t>
      </w:r>
      <w:r>
        <w:rPr>
          <w:sz w:val="20"/>
          <w:szCs w:val="20"/>
        </w:rPr>
        <w:t>требованием</w:t>
      </w:r>
      <w:r>
        <w:rPr>
          <w:rFonts w:ascii="Bodoni MT Poster Compressed" w:hAnsi="Bodoni MT Poster Compressed"/>
          <w:sz w:val="20"/>
          <w:szCs w:val="20"/>
        </w:rPr>
        <w:t xml:space="preserve"> </w:t>
      </w:r>
      <w:r>
        <w:rPr>
          <w:sz w:val="20"/>
          <w:szCs w:val="20"/>
        </w:rPr>
        <w:t>применения</w:t>
      </w:r>
      <w:r>
        <w:rPr>
          <w:rFonts w:ascii="Bodoni MT Poster Compressed" w:hAnsi="Bodoni MT Poster Compressed"/>
          <w:sz w:val="20"/>
          <w:szCs w:val="20"/>
        </w:rPr>
        <w:t xml:space="preserve"> </w:t>
      </w:r>
      <w:r>
        <w:rPr>
          <w:sz w:val="20"/>
          <w:szCs w:val="20"/>
        </w:rPr>
        <w:t>мер</w:t>
      </w:r>
      <w:r>
        <w:rPr>
          <w:rFonts w:ascii="Bodoni MT Poster Compressed" w:hAnsi="Bodoni MT Poster Compressed"/>
          <w:sz w:val="20"/>
          <w:szCs w:val="20"/>
        </w:rPr>
        <w:t xml:space="preserve"> </w:t>
      </w:r>
      <w:r>
        <w:rPr>
          <w:sz w:val="20"/>
          <w:szCs w:val="20"/>
        </w:rPr>
        <w:t>дисциплинарного</w:t>
      </w:r>
      <w:r>
        <w:rPr>
          <w:rFonts w:ascii="Bodoni MT Poster Compressed" w:hAnsi="Bodoni MT Poster Compressed"/>
          <w:sz w:val="20"/>
          <w:szCs w:val="20"/>
        </w:rPr>
        <w:t xml:space="preserve"> </w:t>
      </w:r>
      <w:r>
        <w:rPr>
          <w:sz w:val="20"/>
          <w:szCs w:val="20"/>
        </w:rPr>
        <w:t>взыскания</w:t>
      </w:r>
      <w:r w:rsidRPr="002C3BC5">
        <w:rPr>
          <w:sz w:val="20"/>
          <w:szCs w:val="20"/>
        </w:rPr>
        <w:t xml:space="preserve"> (</w:t>
      </w:r>
      <w:r>
        <w:rPr>
          <w:sz w:val="20"/>
          <w:szCs w:val="20"/>
        </w:rPr>
        <w:t>ст. 195 ТК РФ).</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Осуществляет</w:t>
      </w:r>
      <w:r>
        <w:rPr>
          <w:rFonts w:ascii="Bodoni MT Poster Compressed" w:hAnsi="Bodoni MT Poster Compressed"/>
          <w:sz w:val="20"/>
          <w:szCs w:val="20"/>
        </w:rPr>
        <w:t xml:space="preserve"> </w:t>
      </w:r>
      <w:r>
        <w:rPr>
          <w:sz w:val="20"/>
          <w:szCs w:val="20"/>
        </w:rPr>
        <w:t>совместно</w:t>
      </w:r>
      <w:r>
        <w:rPr>
          <w:rFonts w:ascii="Bodoni MT Poster Compressed" w:hAnsi="Bodoni MT Poster Compressed"/>
          <w:sz w:val="20"/>
          <w:szCs w:val="20"/>
        </w:rPr>
        <w:t xml:space="preserve"> </w:t>
      </w:r>
      <w:r>
        <w:rPr>
          <w:sz w:val="20"/>
          <w:szCs w:val="20"/>
        </w:rPr>
        <w:t>с</w:t>
      </w:r>
      <w:r>
        <w:rPr>
          <w:rFonts w:ascii="Bodoni MT Poster Compressed" w:hAnsi="Bodoni MT Poster Compressed"/>
          <w:sz w:val="20"/>
          <w:szCs w:val="20"/>
        </w:rPr>
        <w:t xml:space="preserve"> </w:t>
      </w:r>
      <w:r>
        <w:rPr>
          <w:sz w:val="20"/>
          <w:szCs w:val="20"/>
        </w:rPr>
        <w:t>комиссией</w:t>
      </w:r>
      <w:r>
        <w:rPr>
          <w:rFonts w:ascii="Bodoni MT Poster Compressed" w:hAnsi="Bodoni MT Poster Compressed"/>
          <w:sz w:val="20"/>
          <w:szCs w:val="20"/>
        </w:rPr>
        <w:t xml:space="preserve"> </w:t>
      </w:r>
      <w:r>
        <w:rPr>
          <w:sz w:val="20"/>
          <w:szCs w:val="20"/>
        </w:rPr>
        <w:t>по</w:t>
      </w:r>
      <w:r>
        <w:rPr>
          <w:rFonts w:ascii="Bodoni MT Poster Compressed" w:hAnsi="Bodoni MT Poster Compressed"/>
          <w:sz w:val="20"/>
          <w:szCs w:val="20"/>
        </w:rPr>
        <w:t xml:space="preserve"> </w:t>
      </w:r>
      <w:r>
        <w:rPr>
          <w:sz w:val="20"/>
          <w:szCs w:val="20"/>
        </w:rPr>
        <w:t>социальному</w:t>
      </w:r>
      <w:r>
        <w:rPr>
          <w:rFonts w:ascii="Bodoni MT Poster Compressed" w:hAnsi="Bodoni MT Poster Compressed"/>
          <w:sz w:val="20"/>
          <w:szCs w:val="20"/>
        </w:rPr>
        <w:t xml:space="preserve"> </w:t>
      </w:r>
      <w:r>
        <w:rPr>
          <w:sz w:val="20"/>
          <w:szCs w:val="20"/>
        </w:rPr>
        <w:t>страхованию</w:t>
      </w:r>
      <w:r>
        <w:rPr>
          <w:rFonts w:ascii="Bodoni MT Poster Compressed" w:hAnsi="Bodoni MT Poster Compressed"/>
          <w:sz w:val="20"/>
          <w:szCs w:val="20"/>
        </w:rPr>
        <w:t xml:space="preserve"> </w:t>
      </w:r>
      <w:r>
        <w:rPr>
          <w:sz w:val="20"/>
          <w:szCs w:val="20"/>
        </w:rPr>
        <w:t>контроль</w:t>
      </w:r>
      <w:r>
        <w:rPr>
          <w:rFonts w:ascii="Bodoni MT Poster Compressed" w:hAnsi="Bodoni MT Poster Compressed"/>
          <w:sz w:val="20"/>
          <w:szCs w:val="20"/>
        </w:rPr>
        <w:t xml:space="preserve"> </w:t>
      </w:r>
      <w:r>
        <w:rPr>
          <w:sz w:val="20"/>
          <w:szCs w:val="20"/>
        </w:rPr>
        <w:t>за</w:t>
      </w:r>
      <w:r>
        <w:rPr>
          <w:rFonts w:ascii="Bodoni MT Poster Compressed" w:hAnsi="Bodoni MT Poster Compressed"/>
          <w:sz w:val="20"/>
          <w:szCs w:val="20"/>
        </w:rPr>
        <w:t xml:space="preserve"> </w:t>
      </w:r>
      <w:r>
        <w:rPr>
          <w:sz w:val="20"/>
          <w:szCs w:val="20"/>
        </w:rPr>
        <w:t>своевременным</w:t>
      </w:r>
      <w:r>
        <w:rPr>
          <w:rFonts w:ascii="Bodoni MT Poster Compressed" w:hAnsi="Bodoni MT Poster Compressed"/>
          <w:sz w:val="20"/>
          <w:szCs w:val="20"/>
        </w:rPr>
        <w:t xml:space="preserve"> </w:t>
      </w:r>
      <w:r>
        <w:rPr>
          <w:sz w:val="20"/>
          <w:szCs w:val="20"/>
        </w:rPr>
        <w:t>назначением</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выплатой</w:t>
      </w:r>
      <w:r>
        <w:rPr>
          <w:rFonts w:ascii="Bodoni MT Poster Compressed" w:hAnsi="Bodoni MT Poster Compressed"/>
          <w:sz w:val="20"/>
          <w:szCs w:val="20"/>
        </w:rPr>
        <w:t xml:space="preserve"> </w:t>
      </w:r>
      <w:r>
        <w:rPr>
          <w:sz w:val="20"/>
          <w:szCs w:val="20"/>
        </w:rPr>
        <w:t>работникам</w:t>
      </w:r>
      <w:r>
        <w:rPr>
          <w:rFonts w:ascii="Bodoni MT Poster Compressed" w:hAnsi="Bodoni MT Poster Compressed"/>
          <w:sz w:val="20"/>
          <w:szCs w:val="20"/>
        </w:rPr>
        <w:t xml:space="preserve"> </w:t>
      </w:r>
      <w:r>
        <w:rPr>
          <w:sz w:val="20"/>
          <w:szCs w:val="20"/>
        </w:rPr>
        <w:t>пособий</w:t>
      </w:r>
      <w:r>
        <w:rPr>
          <w:rFonts w:ascii="Bodoni MT Poster Compressed" w:hAnsi="Bodoni MT Poster Compressed"/>
          <w:sz w:val="20"/>
          <w:szCs w:val="20"/>
        </w:rPr>
        <w:t xml:space="preserve"> </w:t>
      </w:r>
      <w:r>
        <w:rPr>
          <w:sz w:val="20"/>
          <w:szCs w:val="20"/>
        </w:rPr>
        <w:t>по</w:t>
      </w:r>
      <w:r>
        <w:rPr>
          <w:rFonts w:ascii="Bodoni MT Poster Compressed" w:hAnsi="Bodoni MT Poster Compressed"/>
          <w:sz w:val="20"/>
          <w:szCs w:val="20"/>
        </w:rPr>
        <w:t xml:space="preserve"> </w:t>
      </w:r>
      <w:r>
        <w:rPr>
          <w:sz w:val="20"/>
          <w:szCs w:val="20"/>
        </w:rPr>
        <w:t>обязательному</w:t>
      </w:r>
      <w:r>
        <w:rPr>
          <w:rFonts w:ascii="Bodoni MT Poster Compressed" w:hAnsi="Bodoni MT Poster Compressed"/>
          <w:sz w:val="20"/>
          <w:szCs w:val="20"/>
        </w:rPr>
        <w:t xml:space="preserve"> </w:t>
      </w:r>
      <w:r>
        <w:rPr>
          <w:sz w:val="20"/>
          <w:szCs w:val="20"/>
        </w:rPr>
        <w:t>социальному</w:t>
      </w:r>
      <w:r>
        <w:rPr>
          <w:rFonts w:ascii="Bodoni MT Poster Compressed" w:hAnsi="Bodoni MT Poster Compressed"/>
          <w:sz w:val="20"/>
          <w:szCs w:val="20"/>
        </w:rPr>
        <w:t xml:space="preserve"> </w:t>
      </w:r>
      <w:r>
        <w:rPr>
          <w:sz w:val="20"/>
          <w:szCs w:val="20"/>
        </w:rPr>
        <w:t>страхованию</w:t>
      </w:r>
      <w:r>
        <w:rPr>
          <w:rFonts w:ascii="Bodoni MT Poster Compressed" w:hAnsi="Bodoni MT Poster Compressed"/>
          <w:sz w:val="20"/>
          <w:szCs w:val="20"/>
        </w:rPr>
        <w:t xml:space="preserve">. </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Участвует</w:t>
      </w:r>
      <w:r>
        <w:rPr>
          <w:rFonts w:ascii="Bodoni MT Poster Compressed" w:hAnsi="Bodoni MT Poster Compressed"/>
          <w:sz w:val="20"/>
          <w:szCs w:val="20"/>
        </w:rPr>
        <w:t xml:space="preserve"> </w:t>
      </w:r>
      <w:r>
        <w:rPr>
          <w:sz w:val="20"/>
          <w:szCs w:val="20"/>
        </w:rPr>
        <w:t>в</w:t>
      </w:r>
      <w:r>
        <w:rPr>
          <w:rFonts w:ascii="Bodoni MT Poster Compressed" w:hAnsi="Bodoni MT Poster Compressed"/>
          <w:sz w:val="20"/>
          <w:szCs w:val="20"/>
        </w:rPr>
        <w:t xml:space="preserve"> </w:t>
      </w:r>
      <w:r>
        <w:rPr>
          <w:sz w:val="20"/>
          <w:szCs w:val="20"/>
        </w:rPr>
        <w:t>организации</w:t>
      </w:r>
      <w:r>
        <w:rPr>
          <w:rFonts w:ascii="Bodoni MT Poster Compressed" w:hAnsi="Bodoni MT Poster Compressed"/>
          <w:sz w:val="20"/>
          <w:szCs w:val="20"/>
        </w:rPr>
        <w:t xml:space="preserve"> </w:t>
      </w:r>
      <w:r>
        <w:rPr>
          <w:sz w:val="20"/>
          <w:szCs w:val="20"/>
        </w:rPr>
        <w:t>летнего</w:t>
      </w:r>
      <w:r>
        <w:rPr>
          <w:rFonts w:ascii="Bodoni MT Poster Compressed" w:hAnsi="Bodoni MT Poster Compressed"/>
          <w:sz w:val="20"/>
          <w:szCs w:val="20"/>
        </w:rPr>
        <w:t xml:space="preserve"> </w:t>
      </w:r>
      <w:r>
        <w:rPr>
          <w:sz w:val="20"/>
          <w:szCs w:val="20"/>
        </w:rPr>
        <w:t>оздоровления</w:t>
      </w:r>
      <w:r>
        <w:rPr>
          <w:rFonts w:ascii="Bodoni MT Poster Compressed" w:hAnsi="Bodoni MT Poster Compressed"/>
          <w:sz w:val="20"/>
          <w:szCs w:val="20"/>
        </w:rPr>
        <w:t xml:space="preserve"> </w:t>
      </w:r>
      <w:r>
        <w:rPr>
          <w:sz w:val="20"/>
          <w:szCs w:val="20"/>
        </w:rPr>
        <w:t>детей</w:t>
      </w:r>
      <w:r>
        <w:rPr>
          <w:rFonts w:ascii="Bodoni MT Poster Compressed" w:hAnsi="Bodoni MT Poster Compressed"/>
          <w:sz w:val="20"/>
          <w:szCs w:val="20"/>
        </w:rPr>
        <w:t xml:space="preserve"> </w:t>
      </w:r>
      <w:r>
        <w:rPr>
          <w:sz w:val="20"/>
          <w:szCs w:val="20"/>
        </w:rPr>
        <w:t>работников</w:t>
      </w:r>
      <w:r>
        <w:rPr>
          <w:rFonts w:ascii="Bodoni MT Poster Compressed" w:hAnsi="Bodoni MT Poster Compressed"/>
          <w:sz w:val="20"/>
          <w:szCs w:val="20"/>
        </w:rPr>
        <w:t xml:space="preserve"> </w:t>
      </w:r>
      <w:r>
        <w:rPr>
          <w:sz w:val="20"/>
          <w:szCs w:val="20"/>
        </w:rPr>
        <w:t>Учреждения</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обеспечения</w:t>
      </w:r>
      <w:r>
        <w:rPr>
          <w:rFonts w:ascii="Bodoni MT Poster Compressed" w:hAnsi="Bodoni MT Poster Compressed"/>
          <w:sz w:val="20"/>
          <w:szCs w:val="20"/>
        </w:rPr>
        <w:t xml:space="preserve"> </w:t>
      </w:r>
      <w:r>
        <w:rPr>
          <w:sz w:val="20"/>
          <w:szCs w:val="20"/>
        </w:rPr>
        <w:t>их</w:t>
      </w:r>
      <w:r>
        <w:rPr>
          <w:rFonts w:ascii="Bodoni MT Poster Compressed" w:hAnsi="Bodoni MT Poster Compressed"/>
          <w:sz w:val="20"/>
          <w:szCs w:val="20"/>
        </w:rPr>
        <w:t xml:space="preserve"> </w:t>
      </w:r>
      <w:r>
        <w:rPr>
          <w:sz w:val="20"/>
          <w:szCs w:val="20"/>
        </w:rPr>
        <w:t>новогодними</w:t>
      </w:r>
      <w:r>
        <w:rPr>
          <w:rFonts w:ascii="Bodoni MT Poster Compressed" w:hAnsi="Bodoni MT Poster Compressed"/>
          <w:sz w:val="20"/>
          <w:szCs w:val="20"/>
        </w:rPr>
        <w:t xml:space="preserve"> </w:t>
      </w:r>
      <w:r>
        <w:rPr>
          <w:sz w:val="20"/>
          <w:szCs w:val="20"/>
        </w:rPr>
        <w:t>подарками</w:t>
      </w:r>
      <w:r>
        <w:rPr>
          <w:rFonts w:ascii="Bodoni MT Poster Compressed" w:hAnsi="Bodoni MT Poster Compressed"/>
          <w:sz w:val="20"/>
          <w:szCs w:val="20"/>
        </w:rPr>
        <w:t>.</w:t>
      </w:r>
    </w:p>
    <w:p w:rsidR="00603FDA" w:rsidRDefault="00603FDA" w:rsidP="00F13102">
      <w:pPr>
        <w:pStyle w:val="ListParagraph"/>
        <w:widowControl w:val="0"/>
        <w:numPr>
          <w:ilvl w:val="1"/>
          <w:numId w:val="5"/>
        </w:numPr>
        <w:tabs>
          <w:tab w:val="left" w:pos="540"/>
        </w:tabs>
        <w:spacing w:line="240" w:lineRule="auto"/>
        <w:ind w:left="0" w:firstLine="709"/>
        <w:jc w:val="both"/>
        <w:rPr>
          <w:rFonts w:ascii="Bodoni MT Poster Compressed" w:hAnsi="Bodoni MT Poster Compressed"/>
          <w:sz w:val="20"/>
          <w:szCs w:val="20"/>
        </w:rPr>
      </w:pPr>
      <w:r>
        <w:rPr>
          <w:sz w:val="20"/>
          <w:szCs w:val="20"/>
        </w:rPr>
        <w:t>Осуществляет</w:t>
      </w:r>
      <w:r>
        <w:rPr>
          <w:rFonts w:ascii="Bodoni MT Poster Compressed" w:hAnsi="Bodoni MT Poster Compressed"/>
          <w:sz w:val="20"/>
          <w:szCs w:val="20"/>
        </w:rPr>
        <w:t xml:space="preserve"> </w:t>
      </w:r>
      <w:r>
        <w:rPr>
          <w:sz w:val="20"/>
          <w:szCs w:val="20"/>
        </w:rPr>
        <w:t>контроль</w:t>
      </w:r>
      <w:r>
        <w:rPr>
          <w:rFonts w:ascii="Bodoni MT Poster Compressed" w:hAnsi="Bodoni MT Poster Compressed"/>
          <w:sz w:val="20"/>
          <w:szCs w:val="20"/>
        </w:rPr>
        <w:t xml:space="preserve"> </w:t>
      </w:r>
      <w:r>
        <w:rPr>
          <w:sz w:val="20"/>
          <w:szCs w:val="20"/>
        </w:rPr>
        <w:t>за</w:t>
      </w:r>
      <w:r>
        <w:rPr>
          <w:rFonts w:ascii="Bodoni MT Poster Compressed" w:hAnsi="Bodoni MT Poster Compressed"/>
          <w:sz w:val="20"/>
          <w:szCs w:val="20"/>
        </w:rPr>
        <w:t xml:space="preserve"> </w:t>
      </w:r>
      <w:r>
        <w:rPr>
          <w:sz w:val="20"/>
          <w:szCs w:val="20"/>
        </w:rPr>
        <w:t>правильностью</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своевременностью</w:t>
      </w:r>
      <w:r>
        <w:rPr>
          <w:rFonts w:ascii="Bodoni MT Poster Compressed" w:hAnsi="Bodoni MT Poster Compressed"/>
          <w:sz w:val="20"/>
          <w:szCs w:val="20"/>
        </w:rPr>
        <w:t xml:space="preserve"> </w:t>
      </w:r>
      <w:r>
        <w:rPr>
          <w:sz w:val="20"/>
          <w:szCs w:val="20"/>
        </w:rPr>
        <w:t>предоставления</w:t>
      </w:r>
      <w:r>
        <w:rPr>
          <w:rFonts w:ascii="Bodoni MT Poster Compressed" w:hAnsi="Bodoni MT Poster Compressed"/>
          <w:sz w:val="20"/>
          <w:szCs w:val="20"/>
        </w:rPr>
        <w:t xml:space="preserve"> </w:t>
      </w:r>
      <w:r>
        <w:rPr>
          <w:sz w:val="20"/>
          <w:szCs w:val="20"/>
        </w:rPr>
        <w:t>работникам</w:t>
      </w:r>
      <w:r>
        <w:rPr>
          <w:rFonts w:ascii="Bodoni MT Poster Compressed" w:hAnsi="Bodoni MT Poster Compressed"/>
          <w:sz w:val="20"/>
          <w:szCs w:val="20"/>
        </w:rPr>
        <w:t xml:space="preserve"> </w:t>
      </w:r>
      <w:r>
        <w:rPr>
          <w:sz w:val="20"/>
          <w:szCs w:val="20"/>
        </w:rPr>
        <w:t>отпусков</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их</w:t>
      </w:r>
      <w:r>
        <w:rPr>
          <w:rFonts w:ascii="Bodoni MT Poster Compressed" w:hAnsi="Bodoni MT Poster Compressed"/>
          <w:sz w:val="20"/>
          <w:szCs w:val="20"/>
        </w:rPr>
        <w:t xml:space="preserve"> </w:t>
      </w:r>
      <w:r>
        <w:rPr>
          <w:sz w:val="20"/>
          <w:szCs w:val="20"/>
        </w:rPr>
        <w:t>оплаты</w:t>
      </w:r>
      <w:r>
        <w:rPr>
          <w:rFonts w:ascii="Bodoni MT Poster Compressed" w:hAnsi="Bodoni MT Poster Compressed"/>
          <w:sz w:val="20"/>
          <w:szCs w:val="20"/>
        </w:rPr>
        <w:t xml:space="preserve">.        </w:t>
      </w:r>
    </w:p>
    <w:p w:rsidR="00603FDA" w:rsidRDefault="00603FDA" w:rsidP="00F13102">
      <w:pPr>
        <w:pStyle w:val="ListParagraph"/>
        <w:widowControl w:val="0"/>
        <w:tabs>
          <w:tab w:val="left" w:pos="-142"/>
        </w:tabs>
        <w:spacing w:line="240" w:lineRule="auto"/>
        <w:ind w:left="-142" w:firstLine="0"/>
        <w:jc w:val="both"/>
        <w:rPr>
          <w:b/>
          <w:sz w:val="20"/>
          <w:szCs w:val="20"/>
        </w:rPr>
      </w:pPr>
      <w:r>
        <w:rPr>
          <w:sz w:val="20"/>
          <w:szCs w:val="20"/>
        </w:rPr>
        <w:t xml:space="preserve">                2.19.     Организует</w:t>
      </w:r>
      <w:r>
        <w:rPr>
          <w:rFonts w:ascii="Bodoni MT Poster Compressed" w:hAnsi="Bodoni MT Poster Compressed"/>
          <w:sz w:val="20"/>
          <w:szCs w:val="20"/>
        </w:rPr>
        <w:t xml:space="preserve">  </w:t>
      </w:r>
      <w:r>
        <w:rPr>
          <w:sz w:val="20"/>
          <w:szCs w:val="20"/>
        </w:rPr>
        <w:t>культурно</w:t>
      </w:r>
      <w:r>
        <w:rPr>
          <w:rFonts w:ascii="Bodoni MT Poster Compressed" w:hAnsi="Bodoni MT Poster Compressed"/>
          <w:sz w:val="20"/>
          <w:szCs w:val="20"/>
        </w:rPr>
        <w:t>-</w:t>
      </w:r>
      <w:r>
        <w:rPr>
          <w:sz w:val="20"/>
          <w:szCs w:val="20"/>
        </w:rPr>
        <w:t>массовую</w:t>
      </w:r>
      <w:r>
        <w:rPr>
          <w:rFonts w:ascii="Bodoni MT Poster Compressed" w:hAnsi="Bodoni MT Poster Compressed"/>
          <w:sz w:val="20"/>
          <w:szCs w:val="20"/>
        </w:rPr>
        <w:t xml:space="preserve"> </w:t>
      </w:r>
      <w:r>
        <w:rPr>
          <w:sz w:val="20"/>
          <w:szCs w:val="20"/>
        </w:rPr>
        <w:t>и</w:t>
      </w:r>
      <w:r>
        <w:rPr>
          <w:rFonts w:ascii="Bodoni MT Poster Compressed" w:hAnsi="Bodoni MT Poster Compressed"/>
          <w:sz w:val="20"/>
          <w:szCs w:val="20"/>
        </w:rPr>
        <w:t xml:space="preserve"> </w:t>
      </w:r>
      <w:r>
        <w:rPr>
          <w:sz w:val="20"/>
          <w:szCs w:val="20"/>
        </w:rPr>
        <w:t>физкультурно</w:t>
      </w:r>
      <w:r>
        <w:rPr>
          <w:rFonts w:ascii="Bodoni MT Poster Compressed" w:hAnsi="Bodoni MT Poster Compressed"/>
          <w:sz w:val="20"/>
          <w:szCs w:val="20"/>
        </w:rPr>
        <w:t>-</w:t>
      </w:r>
      <w:r>
        <w:rPr>
          <w:sz w:val="20"/>
          <w:szCs w:val="20"/>
        </w:rPr>
        <w:t>оздоровительную</w:t>
      </w:r>
      <w:r>
        <w:rPr>
          <w:rFonts w:ascii="Bodoni MT Poster Compressed" w:hAnsi="Bodoni MT Poster Compressed"/>
          <w:sz w:val="20"/>
          <w:szCs w:val="20"/>
        </w:rPr>
        <w:t xml:space="preserve"> </w:t>
      </w:r>
      <w:r>
        <w:rPr>
          <w:sz w:val="20"/>
          <w:szCs w:val="20"/>
        </w:rPr>
        <w:t>работу</w:t>
      </w:r>
      <w:r>
        <w:rPr>
          <w:rFonts w:ascii="Bodoni MT Poster Compressed" w:hAnsi="Bodoni MT Poster Compressed"/>
          <w:sz w:val="20"/>
          <w:szCs w:val="20"/>
        </w:rPr>
        <w:t xml:space="preserve"> </w:t>
      </w:r>
      <w:r>
        <w:rPr>
          <w:sz w:val="20"/>
          <w:szCs w:val="20"/>
        </w:rPr>
        <w:t>в Учреждении</w:t>
      </w:r>
      <w:r>
        <w:rPr>
          <w:rFonts w:ascii="Bodoni MT Poster Compressed" w:hAnsi="Bodoni MT Poster Compressed"/>
          <w:sz w:val="20"/>
          <w:szCs w:val="20"/>
        </w:rPr>
        <w:t>.</w:t>
      </w:r>
    </w:p>
    <w:p w:rsidR="00603FDA" w:rsidRDefault="00603FDA" w:rsidP="00F13102">
      <w:pPr>
        <w:pStyle w:val="ListParagraph"/>
        <w:widowControl w:val="0"/>
        <w:tabs>
          <w:tab w:val="left" w:pos="540"/>
        </w:tabs>
        <w:spacing w:line="240" w:lineRule="auto"/>
        <w:ind w:left="709" w:firstLine="0"/>
        <w:jc w:val="both"/>
        <w:rPr>
          <w:b/>
          <w:sz w:val="20"/>
          <w:szCs w:val="20"/>
        </w:rPr>
      </w:pPr>
    </w:p>
    <w:p w:rsidR="00603FDA" w:rsidRDefault="00603FDA" w:rsidP="00F13102">
      <w:pPr>
        <w:widowControl w:val="0"/>
        <w:tabs>
          <w:tab w:val="left" w:pos="540"/>
        </w:tabs>
        <w:spacing w:line="240" w:lineRule="auto"/>
        <w:ind w:firstLine="0"/>
        <w:jc w:val="both"/>
        <w:rPr>
          <w:sz w:val="20"/>
          <w:szCs w:val="20"/>
        </w:rPr>
      </w:pPr>
      <w:r>
        <w:rPr>
          <w:b/>
          <w:sz w:val="20"/>
          <w:szCs w:val="20"/>
        </w:rPr>
        <w:tab/>
        <w:t xml:space="preserve">Стороны договорились, </w:t>
      </w:r>
      <w:r>
        <w:rPr>
          <w:sz w:val="20"/>
          <w:szCs w:val="20"/>
        </w:rPr>
        <w:t>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работникам Учреждения принимаются Работодателем совместно с Профкомом.</w:t>
      </w:r>
    </w:p>
    <w:p w:rsidR="00603FDA" w:rsidRDefault="00603FDA" w:rsidP="00F13102">
      <w:pPr>
        <w:widowControl w:val="0"/>
        <w:tabs>
          <w:tab w:val="left" w:pos="540"/>
        </w:tabs>
        <w:spacing w:line="240" w:lineRule="auto"/>
        <w:ind w:firstLine="0"/>
        <w:jc w:val="both"/>
        <w:rPr>
          <w:sz w:val="20"/>
          <w:szCs w:val="20"/>
        </w:rPr>
      </w:pPr>
    </w:p>
    <w:p w:rsidR="00603FDA" w:rsidRDefault="00603FDA" w:rsidP="00F13102">
      <w:pPr>
        <w:widowControl w:val="0"/>
        <w:tabs>
          <w:tab w:val="left" w:pos="540"/>
        </w:tabs>
        <w:spacing w:line="240" w:lineRule="auto"/>
        <w:ind w:firstLine="0"/>
        <w:jc w:val="both"/>
        <w:rPr>
          <w:b/>
          <w:sz w:val="20"/>
          <w:szCs w:val="20"/>
        </w:rPr>
      </w:pPr>
      <w:r>
        <w:rPr>
          <w:b/>
          <w:sz w:val="20"/>
          <w:szCs w:val="20"/>
        </w:rPr>
        <w:tab/>
      </w:r>
      <w:r>
        <w:rPr>
          <w:sz w:val="20"/>
          <w:szCs w:val="20"/>
        </w:rPr>
        <w:t>Перечень локальных нормативных актов,</w:t>
      </w:r>
      <w:r>
        <w:rPr>
          <w:b/>
          <w:sz w:val="20"/>
          <w:szCs w:val="20"/>
        </w:rPr>
        <w:t xml:space="preserve"> </w:t>
      </w:r>
      <w:r>
        <w:rPr>
          <w:sz w:val="20"/>
          <w:szCs w:val="20"/>
        </w:rPr>
        <w:t>содержащих нормы трудового права, которые Работодатель утверждает  с учетом мнения Профкома:</w:t>
      </w:r>
    </w:p>
    <w:p w:rsidR="00603FDA" w:rsidRDefault="00603FDA" w:rsidP="00F13102">
      <w:pPr>
        <w:pStyle w:val="BodyTextIndent3"/>
        <w:numPr>
          <w:ilvl w:val="0"/>
          <w:numId w:val="6"/>
        </w:numPr>
        <w:suppressAutoHyphens/>
        <w:autoSpaceDE w:val="0"/>
        <w:autoSpaceDN w:val="0"/>
        <w:adjustRightInd w:val="0"/>
        <w:spacing w:after="0" w:line="240" w:lineRule="auto"/>
        <w:jc w:val="both"/>
        <w:rPr>
          <w:sz w:val="20"/>
          <w:szCs w:val="20"/>
        </w:rPr>
      </w:pPr>
      <w:r>
        <w:rPr>
          <w:sz w:val="20"/>
          <w:szCs w:val="20"/>
        </w:rPr>
        <w:t>правила внутреннего трудового распорядка (ст.190 ТК РФ);</w:t>
      </w:r>
    </w:p>
    <w:p w:rsidR="00603FDA" w:rsidRDefault="00603FDA" w:rsidP="00F13102">
      <w:pPr>
        <w:pStyle w:val="BodyTextIndent3"/>
        <w:numPr>
          <w:ilvl w:val="0"/>
          <w:numId w:val="6"/>
        </w:numPr>
        <w:suppressAutoHyphens/>
        <w:autoSpaceDE w:val="0"/>
        <w:autoSpaceDN w:val="0"/>
        <w:adjustRightInd w:val="0"/>
        <w:spacing w:after="0" w:line="240" w:lineRule="auto"/>
        <w:jc w:val="both"/>
        <w:rPr>
          <w:sz w:val="20"/>
          <w:szCs w:val="20"/>
        </w:rPr>
      </w:pPr>
      <w:r>
        <w:rPr>
          <w:sz w:val="20"/>
          <w:szCs w:val="20"/>
        </w:rPr>
        <w:t>положение об оплате труда работников  (ст.135 ТК РФ);</w:t>
      </w:r>
    </w:p>
    <w:p w:rsidR="00603FDA" w:rsidRDefault="00603FDA" w:rsidP="00F13102">
      <w:pPr>
        <w:pStyle w:val="BodyTextIndent3"/>
        <w:numPr>
          <w:ilvl w:val="0"/>
          <w:numId w:val="6"/>
        </w:numPr>
        <w:suppressAutoHyphens/>
        <w:autoSpaceDE w:val="0"/>
        <w:autoSpaceDN w:val="0"/>
        <w:adjustRightInd w:val="0"/>
        <w:spacing w:after="0" w:line="240" w:lineRule="auto"/>
        <w:jc w:val="both"/>
        <w:rPr>
          <w:sz w:val="20"/>
          <w:szCs w:val="20"/>
        </w:rPr>
      </w:pPr>
      <w:r>
        <w:rPr>
          <w:sz w:val="20"/>
          <w:szCs w:val="20"/>
        </w:rPr>
        <w:t>график отпусков работников (ст. 123 ТК РФ);</w:t>
      </w:r>
    </w:p>
    <w:p w:rsidR="00603FDA" w:rsidRDefault="00603FDA" w:rsidP="00F13102">
      <w:pPr>
        <w:pStyle w:val="BodyTextIndent3"/>
        <w:numPr>
          <w:ilvl w:val="0"/>
          <w:numId w:val="6"/>
        </w:numPr>
        <w:suppressAutoHyphens/>
        <w:autoSpaceDE w:val="0"/>
        <w:autoSpaceDN w:val="0"/>
        <w:adjustRightInd w:val="0"/>
        <w:spacing w:after="0" w:line="240" w:lineRule="auto"/>
        <w:jc w:val="both"/>
        <w:rPr>
          <w:sz w:val="20"/>
          <w:szCs w:val="20"/>
        </w:rPr>
      </w:pPr>
      <w:r>
        <w:rPr>
          <w:sz w:val="20"/>
          <w:szCs w:val="20"/>
        </w:rPr>
        <w:t>форма расчетного листа (ч. 2. ст. 136 ТК РФ);</w:t>
      </w:r>
    </w:p>
    <w:p w:rsidR="00603FDA" w:rsidRDefault="00603FDA" w:rsidP="00F13102">
      <w:pPr>
        <w:pStyle w:val="BodyTextIndent3"/>
        <w:numPr>
          <w:ilvl w:val="0"/>
          <w:numId w:val="6"/>
        </w:numPr>
        <w:suppressAutoHyphens/>
        <w:autoSpaceDE w:val="0"/>
        <w:autoSpaceDN w:val="0"/>
        <w:adjustRightInd w:val="0"/>
        <w:spacing w:after="0" w:line="240" w:lineRule="auto"/>
        <w:jc w:val="both"/>
        <w:rPr>
          <w:sz w:val="20"/>
          <w:szCs w:val="20"/>
        </w:rPr>
      </w:pPr>
      <w:r>
        <w:rPr>
          <w:sz w:val="20"/>
          <w:szCs w:val="20"/>
        </w:rPr>
        <w:t>график сменности (ст.103 ТК РФ);</w:t>
      </w:r>
    </w:p>
    <w:p w:rsidR="00603FDA" w:rsidRDefault="00603FDA" w:rsidP="00F13102">
      <w:pPr>
        <w:pStyle w:val="BodyTextIndent3"/>
        <w:numPr>
          <w:ilvl w:val="0"/>
          <w:numId w:val="6"/>
        </w:numPr>
        <w:suppressAutoHyphens/>
        <w:autoSpaceDE w:val="0"/>
        <w:autoSpaceDN w:val="0"/>
        <w:adjustRightInd w:val="0"/>
        <w:spacing w:after="0" w:line="240" w:lineRule="auto"/>
        <w:jc w:val="both"/>
        <w:rPr>
          <w:sz w:val="20"/>
          <w:szCs w:val="20"/>
        </w:rPr>
      </w:pPr>
      <w:r>
        <w:rPr>
          <w:sz w:val="20"/>
          <w:szCs w:val="20"/>
        </w:rPr>
        <w:t>инструкции по охране труда (ст.212 ТК РФ);</w:t>
      </w:r>
    </w:p>
    <w:p w:rsidR="00603FDA" w:rsidRDefault="00603FDA" w:rsidP="00F13102">
      <w:pPr>
        <w:pStyle w:val="BodyTextIndent3"/>
        <w:numPr>
          <w:ilvl w:val="0"/>
          <w:numId w:val="6"/>
        </w:numPr>
        <w:suppressAutoHyphens/>
        <w:autoSpaceDE w:val="0"/>
        <w:autoSpaceDN w:val="0"/>
        <w:adjustRightInd w:val="0"/>
        <w:spacing w:after="0" w:line="240" w:lineRule="auto"/>
        <w:ind w:left="0" w:firstLine="709"/>
        <w:jc w:val="both"/>
        <w:rPr>
          <w:sz w:val="20"/>
          <w:szCs w:val="20"/>
        </w:rPr>
      </w:pPr>
      <w:r>
        <w:rPr>
          <w:sz w:val="20"/>
          <w:szCs w:val="20"/>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03FDA" w:rsidRDefault="00603FDA" w:rsidP="00F13102">
      <w:pPr>
        <w:pStyle w:val="BodyTextIndent3"/>
        <w:suppressAutoHyphens/>
        <w:autoSpaceDE w:val="0"/>
        <w:autoSpaceDN w:val="0"/>
        <w:adjustRightInd w:val="0"/>
        <w:spacing w:after="0" w:line="240" w:lineRule="auto"/>
        <w:ind w:left="0" w:firstLine="0"/>
        <w:jc w:val="both"/>
        <w:rPr>
          <w:sz w:val="20"/>
          <w:szCs w:val="20"/>
        </w:rPr>
      </w:pPr>
      <w:r>
        <w:rPr>
          <w:sz w:val="20"/>
          <w:szCs w:val="20"/>
        </w:rPr>
        <w:t xml:space="preserve">           Учет мнения (мотивированного мнения) Профкома  необходим при:</w:t>
      </w:r>
    </w:p>
    <w:p w:rsidR="00603FDA" w:rsidRDefault="00603FDA" w:rsidP="00F13102">
      <w:pPr>
        <w:pStyle w:val="BodyTextIndent3"/>
        <w:suppressAutoHyphens/>
        <w:autoSpaceDE w:val="0"/>
        <w:autoSpaceDN w:val="0"/>
        <w:adjustRightInd w:val="0"/>
        <w:spacing w:after="0" w:line="240" w:lineRule="auto"/>
        <w:ind w:left="0" w:firstLine="0"/>
        <w:jc w:val="both"/>
        <w:rPr>
          <w:sz w:val="20"/>
          <w:szCs w:val="20"/>
        </w:rPr>
      </w:pPr>
      <w:r>
        <w:rPr>
          <w:sz w:val="20"/>
          <w:szCs w:val="20"/>
        </w:rPr>
        <w:t xml:space="preserve">         - расторжении трудового договора с работниками, являющимися членами Профсоюза, по пунктам 2,3,5 части 1 ст.81 ТК РФ;</w:t>
      </w:r>
    </w:p>
    <w:p w:rsidR="00603FDA" w:rsidRDefault="00603FDA" w:rsidP="00F13102">
      <w:pPr>
        <w:pStyle w:val="BodyTextIndent3"/>
        <w:suppressAutoHyphens/>
        <w:autoSpaceDE w:val="0"/>
        <w:autoSpaceDN w:val="0"/>
        <w:adjustRightInd w:val="0"/>
        <w:spacing w:after="0" w:line="240" w:lineRule="auto"/>
        <w:ind w:left="0" w:firstLine="0"/>
        <w:jc w:val="both"/>
        <w:rPr>
          <w:sz w:val="20"/>
          <w:szCs w:val="20"/>
        </w:rPr>
      </w:pPr>
      <w:r>
        <w:rPr>
          <w:sz w:val="20"/>
          <w:szCs w:val="20"/>
        </w:rPr>
        <w:t xml:space="preserve">        -   привлечении работников к сверхурочным работам в случаях, не предусмотренных ст.99 ТК РФ; </w:t>
      </w:r>
    </w:p>
    <w:p w:rsidR="00603FDA" w:rsidRDefault="00603FDA" w:rsidP="00F13102">
      <w:pPr>
        <w:pStyle w:val="BodyTextIndent3"/>
        <w:suppressAutoHyphens/>
        <w:autoSpaceDE w:val="0"/>
        <w:autoSpaceDN w:val="0"/>
        <w:adjustRightInd w:val="0"/>
        <w:spacing w:after="0" w:line="240" w:lineRule="auto"/>
        <w:ind w:left="0" w:firstLine="0"/>
        <w:jc w:val="both"/>
        <w:rPr>
          <w:sz w:val="20"/>
          <w:szCs w:val="20"/>
        </w:rPr>
      </w:pPr>
      <w:r>
        <w:rPr>
          <w:sz w:val="20"/>
          <w:szCs w:val="20"/>
        </w:rPr>
        <w:t xml:space="preserve">        -   привлечении к работам в праздничные дни в случаях, не предусмотренных ч.4. ст.113 ТК РФ;</w:t>
      </w:r>
    </w:p>
    <w:p w:rsidR="00603FDA" w:rsidRDefault="00603FDA" w:rsidP="00F13102">
      <w:pPr>
        <w:pStyle w:val="BodyTextIndent3"/>
        <w:suppressAutoHyphens/>
        <w:autoSpaceDE w:val="0"/>
        <w:autoSpaceDN w:val="0"/>
        <w:adjustRightInd w:val="0"/>
        <w:spacing w:after="0" w:line="240" w:lineRule="auto"/>
        <w:ind w:left="0" w:firstLine="0"/>
        <w:jc w:val="both"/>
        <w:rPr>
          <w:sz w:val="20"/>
          <w:szCs w:val="20"/>
        </w:rPr>
      </w:pPr>
      <w:r>
        <w:rPr>
          <w:sz w:val="20"/>
          <w:szCs w:val="20"/>
        </w:rPr>
        <w:t xml:space="preserve">        -  установлении конкретных размеров заработной платы в ночное время (ст.154 ТК РФ).</w:t>
      </w:r>
    </w:p>
    <w:p w:rsidR="00603FDA" w:rsidRDefault="00603FDA" w:rsidP="00F13102">
      <w:pPr>
        <w:pStyle w:val="ListParagraph"/>
        <w:spacing w:line="240" w:lineRule="auto"/>
        <w:jc w:val="center"/>
        <w:rPr>
          <w:b/>
          <w:sz w:val="20"/>
          <w:szCs w:val="20"/>
          <w:lang w:eastAsia="ru-RU"/>
        </w:rPr>
      </w:pPr>
    </w:p>
    <w:p w:rsidR="00603FDA" w:rsidRDefault="00603FDA" w:rsidP="00F13102">
      <w:pPr>
        <w:pStyle w:val="ListParagraph"/>
        <w:spacing w:line="240" w:lineRule="auto"/>
        <w:jc w:val="center"/>
        <w:rPr>
          <w:b/>
          <w:sz w:val="20"/>
          <w:szCs w:val="20"/>
          <w:lang w:eastAsia="ru-RU"/>
        </w:rPr>
      </w:pPr>
    </w:p>
    <w:p w:rsidR="00603FDA" w:rsidRDefault="00603FDA" w:rsidP="00F13102">
      <w:pPr>
        <w:pStyle w:val="ListParagraph"/>
        <w:numPr>
          <w:ilvl w:val="0"/>
          <w:numId w:val="1"/>
        </w:numPr>
        <w:spacing w:line="240" w:lineRule="auto"/>
        <w:jc w:val="center"/>
        <w:rPr>
          <w:b/>
          <w:sz w:val="20"/>
          <w:szCs w:val="20"/>
          <w:lang w:eastAsia="ru-RU"/>
        </w:rPr>
      </w:pPr>
      <w:r>
        <w:rPr>
          <w:b/>
          <w:sz w:val="20"/>
          <w:szCs w:val="20"/>
          <w:lang w:eastAsia="ru-RU"/>
        </w:rPr>
        <w:t>Обязательства Сторон в области трудовых отношений, занятости,  переподготовки кадров и  повышения квалификации в сфере образования</w:t>
      </w:r>
    </w:p>
    <w:p w:rsidR="00603FDA" w:rsidRDefault="00603FDA" w:rsidP="00F13102">
      <w:pPr>
        <w:pStyle w:val="ListParagraph"/>
        <w:spacing w:line="240" w:lineRule="auto"/>
        <w:ind w:left="1080" w:firstLine="0"/>
        <w:jc w:val="both"/>
        <w:rPr>
          <w:b/>
          <w:sz w:val="20"/>
          <w:szCs w:val="20"/>
          <w:lang w:eastAsia="ru-RU"/>
        </w:rPr>
      </w:pPr>
    </w:p>
    <w:p w:rsidR="00603FDA" w:rsidRDefault="00603FDA" w:rsidP="00F13102">
      <w:pPr>
        <w:spacing w:line="240" w:lineRule="auto"/>
        <w:ind w:firstLine="708"/>
        <w:jc w:val="both"/>
        <w:rPr>
          <w:sz w:val="20"/>
          <w:szCs w:val="20"/>
          <w:lang w:eastAsia="ru-RU"/>
        </w:rPr>
      </w:pPr>
      <w:r>
        <w:rPr>
          <w:sz w:val="20"/>
          <w:szCs w:val="20"/>
          <w:lang w:eastAsia="ru-RU"/>
        </w:rPr>
        <w:t xml:space="preserve"> </w:t>
      </w:r>
    </w:p>
    <w:p w:rsidR="00603FDA" w:rsidRDefault="00603FDA" w:rsidP="00F13102">
      <w:pPr>
        <w:widowControl w:val="0"/>
        <w:tabs>
          <w:tab w:val="left" w:pos="540"/>
        </w:tabs>
        <w:ind w:firstLine="0"/>
        <w:jc w:val="both"/>
        <w:rPr>
          <w:b/>
          <w:sz w:val="20"/>
          <w:szCs w:val="20"/>
        </w:rPr>
      </w:pPr>
      <w:r>
        <w:rPr>
          <w:b/>
          <w:sz w:val="20"/>
          <w:szCs w:val="20"/>
        </w:rPr>
        <w:t>Стороны подтверждают:</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Трудовой договор с работником заключается на неопределенный срок в письменной форме.</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Заключение срочного трудового договора допускается в случаях, предусмотренных законодательством. При заключении срочного трудового договора Работодатель обязан указать обстоятельства, послужившие основанием для его заключения.</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 xml:space="preserve">Условия трудового договора, ухудшающие положение работников по сравнению с трудовым законодательством, настоящим Коллективным договором, являются недействительными. </w:t>
      </w:r>
    </w:p>
    <w:p w:rsidR="00603FDA" w:rsidRDefault="00603FDA" w:rsidP="00F13102">
      <w:pPr>
        <w:pStyle w:val="List"/>
        <w:ind w:left="0" w:firstLine="840"/>
        <w:jc w:val="both"/>
      </w:pPr>
      <w:r>
        <w:t>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настоящим Коллективным договором, локальными нормативными актами, непосредственно связанными с трудовой деятельностью работника.</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Условия оплаты труда, включая размер оклада (должностного оклада), ставки заработной платы по профессии работника, размеры повышающих коэффициентов к окладам,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603FDA" w:rsidRDefault="00603FDA" w:rsidP="00F13102">
      <w:pPr>
        <w:pStyle w:val="List"/>
        <w:ind w:left="0" w:firstLine="840"/>
        <w:jc w:val="both"/>
      </w:pPr>
      <w:r>
        <w:t xml:space="preserve">Условия трудового договора могут быть изменены только по соглашению сторон и в письменной форме (ст.72 ТК РФ). </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 xml:space="preserve">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Расторжение трудового договора с работником - членом профсоюза, по инициативе Работодателя по основаниям, предусмотренным пунктами 2, 3, 5 части первой статьи  81 ТК РФ,  осуществляется с учетом мотивированного мнения  Профкома.</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 xml:space="preserve">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603FDA" w:rsidRDefault="00603FDA" w:rsidP="00F13102">
      <w:pPr>
        <w:widowControl w:val="0"/>
        <w:tabs>
          <w:tab w:val="left" w:pos="540"/>
        </w:tabs>
        <w:spacing w:line="240" w:lineRule="auto"/>
        <w:ind w:firstLine="0"/>
        <w:jc w:val="both"/>
        <w:rPr>
          <w:b/>
          <w:sz w:val="20"/>
          <w:szCs w:val="20"/>
        </w:rPr>
      </w:pPr>
      <w:r>
        <w:rPr>
          <w:b/>
          <w:sz w:val="20"/>
          <w:szCs w:val="20"/>
        </w:rPr>
        <w:tab/>
        <w:t>Работодатель обязуется:</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603FDA" w:rsidRPr="002C3BC5" w:rsidRDefault="00603FDA" w:rsidP="00F13102">
      <w:pPr>
        <w:pStyle w:val="ListParagraph"/>
        <w:widowControl w:val="0"/>
        <w:numPr>
          <w:ilvl w:val="1"/>
          <w:numId w:val="7"/>
        </w:numPr>
        <w:tabs>
          <w:tab w:val="left" w:pos="540"/>
        </w:tabs>
        <w:spacing w:line="240" w:lineRule="auto"/>
        <w:ind w:left="0" w:firstLine="709"/>
        <w:jc w:val="both"/>
        <w:rPr>
          <w:sz w:val="20"/>
          <w:szCs w:val="20"/>
        </w:rPr>
      </w:pPr>
      <w:r w:rsidRPr="002C3BC5">
        <w:rPr>
          <w:sz w:val="20"/>
          <w:szCs w:val="20"/>
        </w:rPr>
        <w:t>Работникам, получившим уведомление</w:t>
      </w:r>
      <w:r>
        <w:rPr>
          <w:sz w:val="20"/>
          <w:szCs w:val="20"/>
        </w:rPr>
        <w:t xml:space="preserve"> об увольнении по пунктам 1, 2 части первой статьи </w:t>
      </w:r>
      <w:r w:rsidRPr="002C3BC5">
        <w:rPr>
          <w:sz w:val="20"/>
          <w:szCs w:val="20"/>
        </w:rPr>
        <w:t>81 ТК РФ, предоставлять свободное от работы время не менее __</w:t>
      </w:r>
      <w:r>
        <w:rPr>
          <w:sz w:val="20"/>
          <w:szCs w:val="20"/>
        </w:rPr>
        <w:t>4</w:t>
      </w:r>
      <w:r w:rsidRPr="002C3BC5">
        <w:rPr>
          <w:sz w:val="20"/>
          <w:szCs w:val="20"/>
        </w:rPr>
        <w:t>__ часов в неделю для самостоятельного поиска новой работы с сохранением заработной платы.</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603FDA" w:rsidRDefault="00603FDA" w:rsidP="00F13102">
      <w:pPr>
        <w:pStyle w:val="ListContinue"/>
        <w:numPr>
          <w:ilvl w:val="0"/>
          <w:numId w:val="8"/>
        </w:numPr>
        <w:spacing w:after="0" w:line="240" w:lineRule="auto"/>
        <w:jc w:val="both"/>
        <w:rPr>
          <w:sz w:val="20"/>
          <w:szCs w:val="20"/>
        </w:rPr>
      </w:pPr>
      <w:r>
        <w:rPr>
          <w:sz w:val="20"/>
          <w:szCs w:val="20"/>
        </w:rPr>
        <w:t>имеющие более длительный стаж работы в данном Учреждении;</w:t>
      </w:r>
    </w:p>
    <w:p w:rsidR="00603FDA" w:rsidRDefault="00603FDA" w:rsidP="00F13102">
      <w:pPr>
        <w:pStyle w:val="ListContinue"/>
        <w:numPr>
          <w:ilvl w:val="0"/>
          <w:numId w:val="8"/>
        </w:numPr>
        <w:spacing w:after="0" w:line="240" w:lineRule="auto"/>
        <w:jc w:val="both"/>
        <w:rPr>
          <w:sz w:val="20"/>
          <w:szCs w:val="20"/>
        </w:rPr>
      </w:pPr>
      <w:r>
        <w:rPr>
          <w:sz w:val="20"/>
          <w:szCs w:val="20"/>
        </w:rPr>
        <w:t>имеющие почетные звания, награжденные ведомственными знаками отличия и почетными грамотами;</w:t>
      </w:r>
    </w:p>
    <w:p w:rsidR="00603FDA" w:rsidRDefault="00603FDA" w:rsidP="00F13102">
      <w:pPr>
        <w:pStyle w:val="ListContinue"/>
        <w:numPr>
          <w:ilvl w:val="0"/>
          <w:numId w:val="8"/>
        </w:numPr>
        <w:spacing w:after="0" w:line="240" w:lineRule="auto"/>
        <w:jc w:val="both"/>
        <w:rPr>
          <w:sz w:val="20"/>
          <w:szCs w:val="20"/>
        </w:rPr>
      </w:pPr>
      <w:r>
        <w:rPr>
          <w:sz w:val="20"/>
          <w:szCs w:val="20"/>
        </w:rPr>
        <w:t>применяющие инновационные методы работы;</w:t>
      </w:r>
    </w:p>
    <w:p w:rsidR="00603FDA" w:rsidRDefault="00603FDA" w:rsidP="00F13102">
      <w:pPr>
        <w:pStyle w:val="ListContinue"/>
        <w:numPr>
          <w:ilvl w:val="0"/>
          <w:numId w:val="8"/>
        </w:numPr>
        <w:spacing w:after="0" w:line="240" w:lineRule="auto"/>
        <w:jc w:val="both"/>
        <w:rPr>
          <w:sz w:val="20"/>
          <w:szCs w:val="20"/>
        </w:rPr>
      </w:pPr>
      <w:r>
        <w:rPr>
          <w:sz w:val="20"/>
          <w:szCs w:val="20"/>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603FDA" w:rsidRDefault="00603FDA" w:rsidP="00F13102">
      <w:pPr>
        <w:pStyle w:val="ListContinue"/>
        <w:numPr>
          <w:ilvl w:val="0"/>
          <w:numId w:val="8"/>
        </w:numPr>
        <w:spacing w:after="0" w:line="240" w:lineRule="auto"/>
        <w:jc w:val="both"/>
        <w:rPr>
          <w:sz w:val="20"/>
          <w:szCs w:val="20"/>
        </w:rPr>
      </w:pPr>
      <w:r>
        <w:rPr>
          <w:sz w:val="20"/>
          <w:szCs w:val="20"/>
        </w:rPr>
        <w:t>которым до наступления права на получение пенсии (по любым основаниям) осталось менее трех лет;</w:t>
      </w:r>
    </w:p>
    <w:p w:rsidR="00603FDA" w:rsidRDefault="00603FDA" w:rsidP="00F13102">
      <w:pPr>
        <w:pStyle w:val="ListContinue"/>
        <w:numPr>
          <w:ilvl w:val="0"/>
          <w:numId w:val="8"/>
        </w:numPr>
        <w:spacing w:after="0" w:line="240" w:lineRule="auto"/>
        <w:jc w:val="both"/>
        <w:rPr>
          <w:sz w:val="20"/>
          <w:szCs w:val="20"/>
        </w:rPr>
      </w:pPr>
      <w:r>
        <w:rPr>
          <w:sz w:val="20"/>
          <w:szCs w:val="20"/>
        </w:rPr>
        <w:t>одинокие матери и отцы, воспитывающие детей до 16 лет;</w:t>
      </w:r>
    </w:p>
    <w:p w:rsidR="00603FDA" w:rsidRDefault="00603FDA" w:rsidP="00F13102">
      <w:pPr>
        <w:pStyle w:val="ListContinue"/>
        <w:numPr>
          <w:ilvl w:val="0"/>
          <w:numId w:val="8"/>
        </w:numPr>
        <w:spacing w:after="0" w:line="240" w:lineRule="auto"/>
        <w:jc w:val="both"/>
        <w:rPr>
          <w:sz w:val="20"/>
          <w:szCs w:val="20"/>
        </w:rPr>
      </w:pPr>
      <w:r>
        <w:rPr>
          <w:sz w:val="20"/>
          <w:szCs w:val="20"/>
        </w:rPr>
        <w:t>не освобожденный председатель Профкома.</w:t>
      </w:r>
    </w:p>
    <w:p w:rsidR="00603FDA" w:rsidRDefault="00603FDA" w:rsidP="00F13102">
      <w:pPr>
        <w:pStyle w:val="ListParagraph"/>
        <w:widowControl w:val="0"/>
        <w:tabs>
          <w:tab w:val="left" w:pos="540"/>
        </w:tabs>
        <w:spacing w:line="240" w:lineRule="auto"/>
        <w:ind w:left="709" w:firstLine="0"/>
        <w:jc w:val="both"/>
        <w:rPr>
          <w:b/>
          <w:sz w:val="20"/>
          <w:szCs w:val="20"/>
        </w:rPr>
      </w:pPr>
    </w:p>
    <w:p w:rsidR="00603FDA" w:rsidRDefault="00603FDA" w:rsidP="00F13102">
      <w:pPr>
        <w:pStyle w:val="ListParagraph"/>
        <w:widowControl w:val="0"/>
        <w:tabs>
          <w:tab w:val="left" w:pos="540"/>
        </w:tabs>
        <w:ind w:left="709" w:firstLine="0"/>
        <w:jc w:val="both"/>
        <w:rPr>
          <w:b/>
          <w:sz w:val="20"/>
          <w:szCs w:val="20"/>
        </w:rPr>
      </w:pPr>
      <w:r>
        <w:rPr>
          <w:b/>
          <w:sz w:val="20"/>
          <w:szCs w:val="20"/>
        </w:rPr>
        <w:t>Стороны подтверждают:</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Штатное расписание Учреждения ежегодно утверждается заведующим Учреждения по согласованию с Учредителем.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603FDA" w:rsidRDefault="00603FDA" w:rsidP="00F13102">
      <w:pPr>
        <w:pStyle w:val="ListParagraph"/>
        <w:widowControl w:val="0"/>
        <w:numPr>
          <w:ilvl w:val="1"/>
          <w:numId w:val="7"/>
        </w:numPr>
        <w:tabs>
          <w:tab w:val="left" w:pos="540"/>
        </w:tabs>
        <w:spacing w:line="240" w:lineRule="auto"/>
        <w:ind w:left="0" w:firstLine="709"/>
        <w:jc w:val="both"/>
        <w:rPr>
          <w:sz w:val="20"/>
          <w:szCs w:val="20"/>
        </w:rPr>
      </w:pPr>
      <w:r>
        <w:rPr>
          <w:sz w:val="20"/>
          <w:szCs w:val="20"/>
        </w:rPr>
        <w:t>Переподготовка и повышение квалификации педагогических работников осуществляется 1 раз в 3 года.</w:t>
      </w:r>
    </w:p>
    <w:p w:rsidR="00603FDA" w:rsidRDefault="00603FDA" w:rsidP="00F13102">
      <w:pPr>
        <w:pStyle w:val="BodyTextIndent"/>
        <w:ind w:firstLine="0"/>
        <w:rPr>
          <w:sz w:val="20"/>
        </w:rPr>
      </w:pPr>
    </w:p>
    <w:p w:rsidR="00603FDA" w:rsidRDefault="00603FDA" w:rsidP="00F13102">
      <w:pPr>
        <w:spacing w:line="240" w:lineRule="auto"/>
        <w:ind w:firstLine="708"/>
        <w:jc w:val="center"/>
        <w:rPr>
          <w:b/>
          <w:sz w:val="20"/>
          <w:szCs w:val="20"/>
          <w:lang w:eastAsia="ru-RU"/>
        </w:rPr>
      </w:pPr>
    </w:p>
    <w:p w:rsidR="00603FDA" w:rsidRDefault="00603FDA" w:rsidP="00F13102">
      <w:pPr>
        <w:spacing w:line="240" w:lineRule="auto"/>
        <w:ind w:firstLine="708"/>
        <w:jc w:val="center"/>
        <w:rPr>
          <w:b/>
          <w:sz w:val="20"/>
          <w:szCs w:val="20"/>
          <w:lang w:eastAsia="ru-RU"/>
        </w:rPr>
      </w:pPr>
      <w:r>
        <w:rPr>
          <w:b/>
          <w:sz w:val="20"/>
          <w:szCs w:val="20"/>
          <w:lang w:eastAsia="ru-RU"/>
        </w:rPr>
        <w:t>4. Рабочее время и время отдыха</w:t>
      </w:r>
    </w:p>
    <w:p w:rsidR="00603FDA" w:rsidRDefault="00603FDA" w:rsidP="00F13102">
      <w:pPr>
        <w:spacing w:line="240" w:lineRule="auto"/>
        <w:ind w:firstLine="708"/>
        <w:jc w:val="both"/>
        <w:rPr>
          <w:i/>
          <w:sz w:val="20"/>
          <w:szCs w:val="20"/>
          <w:lang w:eastAsia="ru-RU"/>
        </w:rPr>
      </w:pPr>
    </w:p>
    <w:p w:rsidR="00603FDA" w:rsidRDefault="00603FDA" w:rsidP="00F13102">
      <w:pPr>
        <w:spacing w:line="240" w:lineRule="auto"/>
        <w:ind w:firstLine="708"/>
        <w:jc w:val="both"/>
        <w:rPr>
          <w:i/>
          <w:sz w:val="20"/>
          <w:szCs w:val="20"/>
          <w:lang w:eastAsia="ru-RU"/>
        </w:rPr>
      </w:pPr>
    </w:p>
    <w:p w:rsidR="00603FDA" w:rsidRDefault="00603FDA" w:rsidP="00F13102">
      <w:pPr>
        <w:pStyle w:val="ListParagraph"/>
        <w:widowControl w:val="0"/>
        <w:numPr>
          <w:ilvl w:val="1"/>
          <w:numId w:val="9"/>
        </w:numPr>
        <w:tabs>
          <w:tab w:val="left" w:pos="0"/>
        </w:tabs>
        <w:spacing w:line="240" w:lineRule="auto"/>
        <w:ind w:left="0" w:firstLine="709"/>
        <w:jc w:val="both"/>
        <w:rPr>
          <w:b/>
          <w:sz w:val="20"/>
          <w:szCs w:val="20"/>
        </w:rPr>
      </w:pPr>
      <w:r>
        <w:rPr>
          <w:b/>
          <w:sz w:val="20"/>
          <w:szCs w:val="20"/>
        </w:rPr>
        <w:t>Стороны при регулировании вопросов рабочего времени и времени отдыха работников исходят из того, что:</w:t>
      </w:r>
    </w:p>
    <w:p w:rsidR="00603FDA" w:rsidRPr="00D41873" w:rsidRDefault="00603FDA" w:rsidP="00D41873">
      <w:pPr>
        <w:spacing w:line="240" w:lineRule="auto"/>
        <w:ind w:firstLine="0"/>
        <w:jc w:val="left"/>
        <w:rPr>
          <w:szCs w:val="24"/>
          <w:lang w:eastAsia="ru-RU"/>
        </w:rPr>
      </w:pPr>
      <w:r w:rsidRPr="00D41873">
        <w:rPr>
          <w:sz w:val="20"/>
          <w:szCs w:val="20"/>
        </w:rPr>
        <w:t xml:space="preserve">В соответствии с законодательством Российской Федерации для педагогических работников Учреждения устанавливается сокращенная продолжительность рабочего времени – не более 36 часов в неделю за одну ставку заработной платы (должностного оклада).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w:t>
      </w:r>
      <w:r w:rsidRPr="00D41873">
        <w:rPr>
          <w:sz w:val="20"/>
          <w:szCs w:val="20"/>
          <w:lang w:eastAsia="ru-RU"/>
        </w:rPr>
        <w:t>Приказ</w:t>
      </w:r>
      <w:r>
        <w:rPr>
          <w:sz w:val="20"/>
          <w:szCs w:val="20"/>
          <w:lang w:eastAsia="ru-RU"/>
        </w:rPr>
        <w:t>ом</w:t>
      </w:r>
      <w:r w:rsidRPr="00D41873">
        <w:rPr>
          <w:sz w:val="20"/>
          <w:szCs w:val="20"/>
          <w:lang w:eastAsia="ru-RU"/>
        </w:rP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N 36204).</w:t>
      </w:r>
    </w:p>
    <w:p w:rsidR="00603FDA" w:rsidRPr="00D41873" w:rsidRDefault="00603FDA" w:rsidP="003E66F4">
      <w:pPr>
        <w:pStyle w:val="ListParagraph"/>
        <w:widowControl w:val="0"/>
        <w:numPr>
          <w:ilvl w:val="2"/>
          <w:numId w:val="9"/>
        </w:numPr>
        <w:tabs>
          <w:tab w:val="left" w:pos="0"/>
        </w:tabs>
        <w:spacing w:line="240" w:lineRule="auto"/>
        <w:ind w:left="0" w:firstLine="709"/>
        <w:jc w:val="both"/>
        <w:rPr>
          <w:sz w:val="20"/>
          <w:szCs w:val="20"/>
        </w:rPr>
      </w:pPr>
      <w:r w:rsidRPr="00D41873">
        <w:rPr>
          <w:sz w:val="20"/>
          <w:szCs w:val="20"/>
        </w:rPr>
        <w:t>Продолжительность занятий в Учреждении, а также перерывы между ними регулируются расписанием занятий с учетом соответствующих санитарно-эпидемиологических правил и нормативов (СанПин), утвержденных в установленном порядке. Педагогическая работа работников Учреждения вытекает из должностных обязанностей, правил внутреннего трудового распорядка Учреждения, тарифно-квалификационных характеристик и регулируется графиками и планами работы.</w:t>
      </w:r>
    </w:p>
    <w:p w:rsidR="00603FDA" w:rsidRDefault="00603FDA" w:rsidP="00F13102">
      <w:pPr>
        <w:pStyle w:val="ListParagraph"/>
        <w:widowControl w:val="0"/>
        <w:tabs>
          <w:tab w:val="left" w:pos="0"/>
        </w:tabs>
        <w:spacing w:line="240" w:lineRule="auto"/>
        <w:ind w:left="0"/>
        <w:jc w:val="both"/>
        <w:rPr>
          <w:sz w:val="20"/>
          <w:szCs w:val="20"/>
        </w:rPr>
      </w:pPr>
      <w:r>
        <w:rPr>
          <w:sz w:val="20"/>
          <w:szCs w:val="20"/>
        </w:rPr>
        <w:t>Другая часть педагогической работы указанных работников, которая не конкретизирована по количеству часов, вытекает их должностных обязанностей, предусмотренных Уставом Учреждения и правилами внутреннего трудового распорядка Учреждения, тарифно-квалификационными характеристиками и регулируется графиками и планами работы, в том числе личными профессиональными планами педагогического работника.</w:t>
      </w:r>
    </w:p>
    <w:p w:rsidR="00603FDA" w:rsidRDefault="00603FDA" w:rsidP="00F13102">
      <w:pPr>
        <w:pStyle w:val="ListParagraph"/>
        <w:widowControl w:val="0"/>
        <w:numPr>
          <w:ilvl w:val="2"/>
          <w:numId w:val="9"/>
        </w:numPr>
        <w:tabs>
          <w:tab w:val="left" w:pos="0"/>
        </w:tabs>
        <w:spacing w:line="240" w:lineRule="auto"/>
        <w:ind w:left="0" w:firstLine="709"/>
        <w:jc w:val="both"/>
        <w:rPr>
          <w:sz w:val="20"/>
          <w:szCs w:val="20"/>
        </w:rPr>
      </w:pPr>
      <w:r>
        <w:rPr>
          <w:sz w:val="20"/>
          <w:szCs w:val="20"/>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- 40 часов в неделю.</w:t>
      </w:r>
    </w:p>
    <w:p w:rsidR="00603FDA" w:rsidRDefault="00603FDA" w:rsidP="00F13102">
      <w:pPr>
        <w:pStyle w:val="ListParagraph"/>
        <w:widowControl w:val="0"/>
        <w:numPr>
          <w:ilvl w:val="2"/>
          <w:numId w:val="9"/>
        </w:numPr>
        <w:tabs>
          <w:tab w:val="left" w:pos="0"/>
        </w:tabs>
        <w:spacing w:line="240" w:lineRule="auto"/>
        <w:ind w:left="0" w:firstLine="709"/>
        <w:jc w:val="both"/>
        <w:rPr>
          <w:sz w:val="20"/>
          <w:szCs w:val="20"/>
        </w:rPr>
      </w:pPr>
      <w:r>
        <w:rPr>
          <w:sz w:val="20"/>
          <w:szCs w:val="20"/>
        </w:rPr>
        <w:t>В Учреждении  неполный рабочий день или неполная рабочая неделя устанавливаются в следующих случаях:</w:t>
      </w:r>
    </w:p>
    <w:p w:rsidR="00603FDA" w:rsidRDefault="00603FDA" w:rsidP="00F13102">
      <w:pPr>
        <w:pStyle w:val="ListContinue"/>
        <w:numPr>
          <w:ilvl w:val="0"/>
          <w:numId w:val="10"/>
        </w:numPr>
        <w:spacing w:after="0" w:line="240" w:lineRule="auto"/>
        <w:jc w:val="both"/>
        <w:rPr>
          <w:sz w:val="20"/>
          <w:szCs w:val="20"/>
        </w:rPr>
      </w:pPr>
      <w:r>
        <w:rPr>
          <w:sz w:val="20"/>
          <w:szCs w:val="20"/>
        </w:rPr>
        <w:t>по соглашению между работником и Работодателем;</w:t>
      </w:r>
    </w:p>
    <w:p w:rsidR="00603FDA" w:rsidRDefault="00603FDA" w:rsidP="00F13102">
      <w:pPr>
        <w:pStyle w:val="ListContinue"/>
        <w:spacing w:after="0" w:line="240" w:lineRule="auto"/>
        <w:ind w:left="0" w:firstLine="0"/>
        <w:jc w:val="both"/>
        <w:rPr>
          <w:sz w:val="20"/>
          <w:szCs w:val="20"/>
        </w:rPr>
      </w:pPr>
      <w:r>
        <w:rPr>
          <w:sz w:val="20"/>
          <w:szCs w:val="20"/>
        </w:rPr>
        <w:t xml:space="preserve">       -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03FDA" w:rsidRDefault="00603FDA" w:rsidP="00F13102">
      <w:pPr>
        <w:pStyle w:val="ListParagraph"/>
        <w:widowControl w:val="0"/>
        <w:numPr>
          <w:ilvl w:val="2"/>
          <w:numId w:val="9"/>
        </w:numPr>
        <w:tabs>
          <w:tab w:val="left" w:pos="0"/>
        </w:tabs>
        <w:spacing w:line="240" w:lineRule="auto"/>
        <w:ind w:left="0" w:firstLine="709"/>
        <w:jc w:val="both"/>
        <w:rPr>
          <w:sz w:val="20"/>
          <w:szCs w:val="20"/>
        </w:rPr>
      </w:pPr>
      <w:r>
        <w:rPr>
          <w:sz w:val="20"/>
          <w:szCs w:val="20"/>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Pr>
          <w:sz w:val="20"/>
          <w:szCs w:val="20"/>
        </w:rPr>
        <w:softHyphen/>
        <w:t>менному распоряжению Работодателя.</w:t>
      </w:r>
    </w:p>
    <w:p w:rsidR="00603FDA" w:rsidRDefault="00603FDA" w:rsidP="00F13102">
      <w:pPr>
        <w:spacing w:line="240" w:lineRule="auto"/>
        <w:ind w:firstLine="851"/>
        <w:jc w:val="both"/>
        <w:rPr>
          <w:sz w:val="20"/>
          <w:szCs w:val="20"/>
        </w:rPr>
      </w:pPr>
      <w:r>
        <w:rPr>
          <w:sz w:val="20"/>
          <w:szCs w:val="20"/>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603FDA" w:rsidRDefault="00603FDA" w:rsidP="00F13102">
      <w:pPr>
        <w:pStyle w:val="ListParagraph"/>
        <w:widowControl w:val="0"/>
        <w:numPr>
          <w:ilvl w:val="2"/>
          <w:numId w:val="9"/>
        </w:numPr>
        <w:tabs>
          <w:tab w:val="left" w:pos="0"/>
        </w:tabs>
        <w:spacing w:line="240" w:lineRule="auto"/>
        <w:ind w:left="0" w:firstLine="709"/>
        <w:jc w:val="both"/>
        <w:rPr>
          <w:sz w:val="20"/>
          <w:szCs w:val="20"/>
        </w:rPr>
      </w:pPr>
      <w:r>
        <w:rPr>
          <w:sz w:val="20"/>
          <w:szCs w:val="20"/>
        </w:rPr>
        <w:t xml:space="preserve">Привлечение работников Учреждения к выполнению работ, не предусмотренных Уставом учреждения, Правилами внутреннего трудового распорядка, трудовым договором, должностной инструкцией,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работников. </w:t>
      </w:r>
    </w:p>
    <w:p w:rsidR="00603FDA" w:rsidRDefault="00603FDA" w:rsidP="00F13102">
      <w:pPr>
        <w:pStyle w:val="ListParagraph"/>
        <w:widowControl w:val="0"/>
        <w:numPr>
          <w:ilvl w:val="2"/>
          <w:numId w:val="9"/>
        </w:numPr>
        <w:tabs>
          <w:tab w:val="left" w:pos="0"/>
        </w:tabs>
        <w:spacing w:line="240" w:lineRule="auto"/>
        <w:ind w:left="0" w:firstLine="709"/>
        <w:jc w:val="both"/>
        <w:rPr>
          <w:sz w:val="20"/>
          <w:szCs w:val="20"/>
        </w:rPr>
      </w:pPr>
      <w:r>
        <w:rPr>
          <w:sz w:val="20"/>
          <w:szCs w:val="20"/>
        </w:rPr>
        <w:t xml:space="preserve">В период приостановки образовательной деятельности Учреждения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603FDA" w:rsidRDefault="00603FDA" w:rsidP="00F13102">
      <w:pPr>
        <w:pStyle w:val="ListParagraph"/>
        <w:numPr>
          <w:ilvl w:val="1"/>
          <w:numId w:val="9"/>
        </w:numPr>
        <w:suppressAutoHyphens/>
        <w:autoSpaceDE w:val="0"/>
        <w:autoSpaceDN w:val="0"/>
        <w:adjustRightInd w:val="0"/>
        <w:spacing w:line="240" w:lineRule="auto"/>
        <w:ind w:left="0" w:firstLine="709"/>
        <w:jc w:val="both"/>
        <w:rPr>
          <w:b/>
          <w:sz w:val="20"/>
          <w:szCs w:val="20"/>
        </w:rPr>
      </w:pPr>
      <w:r>
        <w:rPr>
          <w:b/>
          <w:sz w:val="20"/>
          <w:szCs w:val="20"/>
        </w:rPr>
        <w:t>Стороны подтверждают:</w:t>
      </w:r>
    </w:p>
    <w:p w:rsidR="00603FDA" w:rsidRDefault="00603FDA" w:rsidP="00F13102">
      <w:pPr>
        <w:pStyle w:val="ListParagraph"/>
        <w:suppressAutoHyphens/>
        <w:autoSpaceDE w:val="0"/>
        <w:autoSpaceDN w:val="0"/>
        <w:adjustRightInd w:val="0"/>
        <w:spacing w:line="240" w:lineRule="auto"/>
        <w:ind w:left="0" w:firstLine="0"/>
        <w:jc w:val="both"/>
        <w:rPr>
          <w:sz w:val="20"/>
          <w:szCs w:val="20"/>
        </w:rPr>
      </w:pPr>
      <w:r>
        <w:rPr>
          <w:sz w:val="20"/>
          <w:szCs w:val="20"/>
        </w:rPr>
        <w:t xml:space="preserve">              4.2.1. Предоставление ежегодных основных и дополнительных оплачиваемых отпусков осуществляется в соответствии с графиком отпусков, утверждаемым  Работодателем с учетом мнения Профкома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 </w:t>
      </w:r>
    </w:p>
    <w:p w:rsidR="00603FDA" w:rsidRDefault="00603FDA" w:rsidP="00F13102">
      <w:pPr>
        <w:pStyle w:val="ListParagraph"/>
        <w:suppressAutoHyphens/>
        <w:autoSpaceDE w:val="0"/>
        <w:autoSpaceDN w:val="0"/>
        <w:adjustRightInd w:val="0"/>
        <w:spacing w:line="240" w:lineRule="auto"/>
        <w:ind w:left="0" w:firstLine="0"/>
        <w:jc w:val="both"/>
        <w:rPr>
          <w:sz w:val="20"/>
          <w:szCs w:val="20"/>
        </w:rPr>
      </w:pPr>
      <w:r>
        <w:rPr>
          <w:sz w:val="20"/>
          <w:szCs w:val="20"/>
        </w:rPr>
        <w:t xml:space="preserve">               Ежегодный основной оплачиваемый отпуск предоставляется продолжительностью:</w:t>
      </w:r>
    </w:p>
    <w:p w:rsidR="00603FDA" w:rsidRPr="00E91CDC" w:rsidRDefault="00603FDA" w:rsidP="00F13102">
      <w:pPr>
        <w:pStyle w:val="ListParagraph"/>
        <w:suppressAutoHyphens/>
        <w:autoSpaceDE w:val="0"/>
        <w:autoSpaceDN w:val="0"/>
        <w:adjustRightInd w:val="0"/>
        <w:spacing w:line="240" w:lineRule="auto"/>
        <w:ind w:left="0" w:firstLine="0"/>
        <w:jc w:val="both"/>
        <w:rPr>
          <w:sz w:val="20"/>
          <w:szCs w:val="20"/>
        </w:rPr>
      </w:pPr>
      <w:r>
        <w:rPr>
          <w:sz w:val="20"/>
          <w:szCs w:val="20"/>
        </w:rPr>
        <w:t xml:space="preserve">              - 42 календарных дня – </w:t>
      </w:r>
      <w:r w:rsidRPr="00E91CDC">
        <w:rPr>
          <w:sz w:val="20"/>
          <w:szCs w:val="20"/>
        </w:rPr>
        <w:t>заведующему Учреждения, заместителю заведующей по УВР, старшему воспитателю, воспитателю, музыкальному руководителю, инструктору по физической культуре, педагогу-психологу, учителю-логопеду, педагогу дополнительного образования.</w:t>
      </w:r>
    </w:p>
    <w:p w:rsidR="00603FDA" w:rsidRDefault="00603FDA" w:rsidP="00F13102">
      <w:pPr>
        <w:pStyle w:val="ListParagraph"/>
        <w:suppressAutoHyphens/>
        <w:autoSpaceDE w:val="0"/>
        <w:autoSpaceDN w:val="0"/>
        <w:adjustRightInd w:val="0"/>
        <w:spacing w:line="240" w:lineRule="auto"/>
        <w:ind w:left="0" w:firstLine="0"/>
        <w:jc w:val="both"/>
        <w:rPr>
          <w:sz w:val="20"/>
          <w:szCs w:val="20"/>
        </w:rPr>
      </w:pPr>
      <w:r w:rsidRPr="00E91CDC">
        <w:rPr>
          <w:sz w:val="20"/>
          <w:szCs w:val="20"/>
        </w:rPr>
        <w:t xml:space="preserve">              - 28 календарных дней – заместителю заведующей по АХР; шеф-повару, кухонному рабочему, кладовщику, помощнику воспитателя, повару, кастелянше, рабочему по комплексному обслуживанию и ремонту зданий, дворнику, сторожу, лифтеру, делопроизводителю, специалисту по ОТ, уборщику служебных помещений, аппаратчику химводоочистки</w:t>
      </w:r>
      <w:r>
        <w:rPr>
          <w:sz w:val="20"/>
          <w:szCs w:val="20"/>
        </w:rPr>
        <w:t>.</w:t>
      </w:r>
    </w:p>
    <w:p w:rsidR="00603FDA" w:rsidRPr="00E91CDC" w:rsidRDefault="00603FDA" w:rsidP="00F13102">
      <w:pPr>
        <w:pStyle w:val="ListParagraph"/>
        <w:suppressAutoHyphens/>
        <w:autoSpaceDE w:val="0"/>
        <w:autoSpaceDN w:val="0"/>
        <w:adjustRightInd w:val="0"/>
        <w:spacing w:line="240" w:lineRule="auto"/>
        <w:ind w:left="0" w:firstLine="0"/>
        <w:jc w:val="both"/>
        <w:rPr>
          <w:sz w:val="20"/>
          <w:szCs w:val="20"/>
        </w:rPr>
      </w:pPr>
      <w:r>
        <w:rPr>
          <w:sz w:val="20"/>
          <w:szCs w:val="20"/>
        </w:rPr>
        <w:t xml:space="preserve">               - 7 календарных дней- дополнительный отпуск поварам, согласно карте аттестации рабочего места (специальной оценки условий труда).</w:t>
      </w:r>
    </w:p>
    <w:p w:rsidR="00603FDA" w:rsidRDefault="00603FDA" w:rsidP="00F13102">
      <w:pPr>
        <w:spacing w:line="240" w:lineRule="auto"/>
        <w:ind w:firstLine="720"/>
        <w:jc w:val="both"/>
        <w:rPr>
          <w:sz w:val="20"/>
          <w:szCs w:val="20"/>
        </w:rPr>
      </w:pPr>
      <w:r>
        <w:rPr>
          <w:sz w:val="20"/>
          <w:szCs w:val="20"/>
        </w:rPr>
        <w:t>По соглашению между работником и Работодателем ежегодный оплачиваемый отпуск может быть разделен на 2 части. При этом хотя бы одна из частей отпуска должна быть не менее 14 календарных дней.</w:t>
      </w:r>
    </w:p>
    <w:p w:rsidR="00603FDA" w:rsidRDefault="00603FDA" w:rsidP="00F13102">
      <w:pPr>
        <w:spacing w:line="240" w:lineRule="auto"/>
        <w:ind w:firstLine="720"/>
        <w:jc w:val="both"/>
        <w:rPr>
          <w:sz w:val="20"/>
          <w:szCs w:val="20"/>
        </w:rPr>
      </w:pPr>
      <w:r>
        <w:rPr>
          <w:sz w:val="20"/>
          <w:szCs w:val="20"/>
        </w:rPr>
        <w:t xml:space="preserve"> Отзыв работника из отпуска осуществляется по письменному распоряжению Работодателя только с согласия работника.</w:t>
      </w:r>
    </w:p>
    <w:p w:rsidR="00603FDA" w:rsidRDefault="00603FDA" w:rsidP="00F13102">
      <w:pPr>
        <w:spacing w:line="240" w:lineRule="auto"/>
        <w:ind w:firstLine="720"/>
        <w:jc w:val="both"/>
        <w:rPr>
          <w:sz w:val="20"/>
          <w:szCs w:val="20"/>
        </w:rPr>
      </w:pPr>
      <w:r>
        <w:rPr>
          <w:sz w:val="20"/>
          <w:szCs w:val="20"/>
        </w:rPr>
        <w:t xml:space="preserve">По письменному заявлению работника и при наличии финансовых средств часть ежегодного оплачиваемого отпуска, превышающая 28 календарных дней, может быть заменена денежной компенсацией. </w:t>
      </w:r>
    </w:p>
    <w:p w:rsidR="00603FDA" w:rsidRDefault="00603FDA" w:rsidP="00F13102">
      <w:pPr>
        <w:spacing w:line="240" w:lineRule="auto"/>
        <w:jc w:val="both"/>
        <w:rPr>
          <w:sz w:val="20"/>
          <w:szCs w:val="20"/>
        </w:rPr>
      </w:pPr>
      <w:r>
        <w:rPr>
          <w:color w:val="000000"/>
          <w:sz w:val="20"/>
          <w:szCs w:val="20"/>
        </w:rPr>
        <w:t>Оплата отпуска производится не позднее чем за три дня до его начала.</w:t>
      </w:r>
    </w:p>
    <w:p w:rsidR="00603FDA" w:rsidRDefault="00603FDA" w:rsidP="00F13102">
      <w:pPr>
        <w:widowControl w:val="0"/>
        <w:spacing w:line="240" w:lineRule="auto"/>
        <w:jc w:val="both"/>
        <w:rPr>
          <w:color w:val="000000"/>
          <w:sz w:val="20"/>
          <w:szCs w:val="20"/>
        </w:rPr>
      </w:pPr>
      <w:r>
        <w:rPr>
          <w:sz w:val="20"/>
          <w:szCs w:val="20"/>
        </w:rPr>
        <w:t xml:space="preserve">Ежегодный оплачиваемый отпуск переносится на другой срок </w:t>
      </w:r>
      <w:r>
        <w:rPr>
          <w:color w:val="000000"/>
          <w:sz w:val="20"/>
          <w:szCs w:val="20"/>
        </w:rPr>
        <w:t xml:space="preserve">по соглашению между работником и работодателем </w:t>
      </w:r>
      <w:r>
        <w:rPr>
          <w:sz w:val="20"/>
          <w:szCs w:val="20"/>
        </w:rPr>
        <w:t>в случаях, предусмотренных законодательством, в том числе,</w:t>
      </w:r>
      <w:r>
        <w:rPr>
          <w:color w:val="000000"/>
          <w:sz w:val="20"/>
          <w:szCs w:val="20"/>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sz w:val="20"/>
          <w:szCs w:val="20"/>
        </w:rPr>
        <w:t xml:space="preserve"> При этом работник имеет право выбора новой даты начала отпуска.</w:t>
      </w:r>
    </w:p>
    <w:p w:rsidR="00603FDA" w:rsidRDefault="00603FDA" w:rsidP="00F13102">
      <w:pPr>
        <w:spacing w:line="240" w:lineRule="auto"/>
        <w:ind w:firstLine="900"/>
        <w:jc w:val="both"/>
        <w:rPr>
          <w:sz w:val="20"/>
          <w:szCs w:val="20"/>
        </w:rPr>
      </w:pPr>
      <w:r>
        <w:rPr>
          <w:sz w:val="20"/>
          <w:szCs w:val="20"/>
        </w:rPr>
        <w:t xml:space="preserve">График отпусков составляется на каждый календарный год, доводится до сведения всех работников и является обязательным как  для Работодателя, так и для работника. </w:t>
      </w:r>
    </w:p>
    <w:p w:rsidR="00603FDA" w:rsidRDefault="00603FDA" w:rsidP="00F13102">
      <w:pPr>
        <w:spacing w:line="240" w:lineRule="auto"/>
        <w:ind w:firstLine="900"/>
        <w:jc w:val="both"/>
        <w:rPr>
          <w:sz w:val="20"/>
          <w:szCs w:val="20"/>
        </w:rPr>
      </w:pPr>
      <w:r>
        <w:rPr>
          <w:sz w:val="20"/>
          <w:szCs w:val="20"/>
        </w:rPr>
        <w:t>О времени начала отпуска работник должен быть извещен под роспись не позднее чем за две недели до его начала.</w:t>
      </w:r>
    </w:p>
    <w:p w:rsidR="00603FDA" w:rsidRDefault="00603FDA" w:rsidP="00F13102">
      <w:pPr>
        <w:spacing w:line="240" w:lineRule="auto"/>
        <w:ind w:firstLine="900"/>
        <w:jc w:val="both"/>
        <w:rPr>
          <w:sz w:val="20"/>
          <w:szCs w:val="20"/>
        </w:rPr>
      </w:pPr>
      <w:r>
        <w:rPr>
          <w:sz w:val="20"/>
          <w:szCs w:val="20"/>
        </w:rPr>
        <w:t>4.2.2. В случае предоставления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603FDA" w:rsidRDefault="00603FDA" w:rsidP="00F13102">
      <w:pPr>
        <w:widowControl w:val="0"/>
        <w:spacing w:line="240" w:lineRule="auto"/>
        <w:jc w:val="both"/>
        <w:rPr>
          <w:sz w:val="20"/>
          <w:szCs w:val="20"/>
        </w:rPr>
      </w:pPr>
      <w:r>
        <w:rPr>
          <w:sz w:val="20"/>
          <w:szCs w:val="20"/>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603FDA" w:rsidRDefault="00603FDA" w:rsidP="00F13102">
      <w:pPr>
        <w:widowControl w:val="0"/>
        <w:spacing w:line="240" w:lineRule="auto"/>
        <w:jc w:val="both"/>
        <w:rPr>
          <w:sz w:val="20"/>
          <w:szCs w:val="20"/>
        </w:rPr>
      </w:pPr>
      <w:r>
        <w:rPr>
          <w:sz w:val="20"/>
          <w:szCs w:val="20"/>
        </w:rPr>
        <w:t>Педагогическим работникам Учреждения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603FDA" w:rsidRDefault="00603FDA" w:rsidP="00F13102">
      <w:pPr>
        <w:widowControl w:val="0"/>
        <w:spacing w:line="240" w:lineRule="auto"/>
        <w:jc w:val="both"/>
        <w:rPr>
          <w:sz w:val="20"/>
          <w:szCs w:val="20"/>
        </w:rPr>
      </w:pPr>
      <w:r>
        <w:rPr>
          <w:sz w:val="20"/>
          <w:szCs w:val="20"/>
        </w:rPr>
        <w:t>Порядок и условия предоставления длительного отпуска определяются Учредителем Учреждения.</w:t>
      </w:r>
    </w:p>
    <w:p w:rsidR="00603FDA" w:rsidRDefault="00603FDA" w:rsidP="00F13102">
      <w:pPr>
        <w:widowControl w:val="0"/>
        <w:spacing w:line="240" w:lineRule="auto"/>
        <w:jc w:val="both"/>
        <w:rPr>
          <w:b/>
          <w:sz w:val="20"/>
          <w:szCs w:val="20"/>
        </w:rPr>
      </w:pPr>
      <w:r>
        <w:rPr>
          <w:b/>
          <w:sz w:val="20"/>
          <w:szCs w:val="20"/>
        </w:rPr>
        <w:t>Работодатель обязуется:</w:t>
      </w:r>
    </w:p>
    <w:p w:rsidR="00603FDA" w:rsidRPr="000C2AEF" w:rsidRDefault="00603FDA" w:rsidP="00F13102">
      <w:pPr>
        <w:pStyle w:val="ListParagraph"/>
        <w:widowControl w:val="0"/>
        <w:tabs>
          <w:tab w:val="left" w:pos="0"/>
        </w:tabs>
        <w:spacing w:line="240" w:lineRule="auto"/>
        <w:ind w:left="0" w:firstLine="0"/>
        <w:jc w:val="both"/>
        <w:rPr>
          <w:b/>
          <w:color w:val="FF0000"/>
          <w:sz w:val="20"/>
          <w:szCs w:val="20"/>
        </w:rPr>
      </w:pPr>
      <w:r>
        <w:rPr>
          <w:sz w:val="20"/>
          <w:szCs w:val="20"/>
        </w:rPr>
        <w:t xml:space="preserve">      -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w:t>
      </w:r>
      <w:r w:rsidRPr="000C2AEF">
        <w:rPr>
          <w:color w:val="FF0000"/>
          <w:sz w:val="20"/>
          <w:szCs w:val="20"/>
        </w:rPr>
        <w:t xml:space="preserve"> </w:t>
      </w:r>
    </w:p>
    <w:p w:rsidR="00603FDA" w:rsidRDefault="00603FDA" w:rsidP="00F13102">
      <w:pPr>
        <w:pStyle w:val="ListParagraph"/>
        <w:widowControl w:val="0"/>
        <w:tabs>
          <w:tab w:val="left" w:pos="0"/>
        </w:tabs>
        <w:spacing w:line="240" w:lineRule="auto"/>
        <w:ind w:left="0" w:firstLine="0"/>
        <w:jc w:val="both"/>
        <w:rPr>
          <w:sz w:val="20"/>
          <w:szCs w:val="20"/>
        </w:rPr>
      </w:pPr>
      <w:r>
        <w:rPr>
          <w:sz w:val="20"/>
          <w:szCs w:val="20"/>
        </w:rPr>
        <w:t xml:space="preserve">            4.2.3. Работодатель обеспечивает воспитателям возможность приема пищи в рабочее время одновременно с воспитанниками.</w:t>
      </w:r>
    </w:p>
    <w:p w:rsidR="00603FDA" w:rsidRDefault="00603FDA" w:rsidP="00F13102">
      <w:pPr>
        <w:pStyle w:val="ListParagraph"/>
        <w:widowControl w:val="0"/>
        <w:spacing w:line="240" w:lineRule="auto"/>
        <w:ind w:left="0" w:firstLine="0"/>
        <w:jc w:val="both"/>
        <w:rPr>
          <w:sz w:val="20"/>
          <w:szCs w:val="20"/>
        </w:rPr>
      </w:pPr>
      <w:r>
        <w:rPr>
          <w:sz w:val="20"/>
          <w:szCs w:val="20"/>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603FDA" w:rsidRDefault="00603FDA" w:rsidP="009579B4">
      <w:pPr>
        <w:pStyle w:val="ListParagraph"/>
        <w:widowControl w:val="0"/>
        <w:spacing w:line="240" w:lineRule="auto"/>
        <w:ind w:left="0" w:firstLine="0"/>
        <w:jc w:val="both"/>
        <w:rPr>
          <w:sz w:val="20"/>
          <w:szCs w:val="20"/>
        </w:rPr>
      </w:pPr>
      <w:r>
        <w:rPr>
          <w:sz w:val="20"/>
          <w:szCs w:val="20"/>
        </w:rPr>
        <w:t xml:space="preserve">          Д</w:t>
      </w:r>
      <w:r w:rsidRPr="00771AB9">
        <w:rPr>
          <w:sz w:val="20"/>
          <w:szCs w:val="20"/>
        </w:rPr>
        <w:t>ля работников, условия труда на рабочих местах</w:t>
      </w:r>
      <w:r>
        <w:rPr>
          <w:sz w:val="20"/>
          <w:szCs w:val="20"/>
        </w:rPr>
        <w:t>,</w:t>
      </w:r>
      <w:r w:rsidRPr="00771AB9">
        <w:rPr>
          <w:sz w:val="20"/>
          <w:szCs w:val="20"/>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Pr>
          <w:sz w:val="20"/>
          <w:szCs w:val="20"/>
        </w:rPr>
        <w:t xml:space="preserve"> (ст.92 ТК РФ).</w:t>
      </w:r>
    </w:p>
    <w:p w:rsidR="00603FDA" w:rsidRPr="009579B4" w:rsidRDefault="00603FDA" w:rsidP="009579B4">
      <w:pPr>
        <w:pStyle w:val="ListParagraph"/>
        <w:widowControl w:val="0"/>
        <w:spacing w:line="240" w:lineRule="auto"/>
        <w:ind w:left="0" w:firstLine="0"/>
        <w:jc w:val="both"/>
        <w:rPr>
          <w:sz w:val="20"/>
          <w:szCs w:val="20"/>
        </w:rPr>
      </w:pPr>
      <w:r>
        <w:rPr>
          <w:sz w:val="20"/>
          <w:szCs w:val="20"/>
        </w:rPr>
        <w:t xml:space="preserve">         </w:t>
      </w:r>
      <w:r w:rsidRPr="009579B4">
        <w:rPr>
          <w:sz w:val="20"/>
          <w:szCs w:val="20"/>
        </w:rPr>
        <w:t>Оплата труда работников, занятых на работах с вредными и (или) опасными условиями труда, устанавливается в повышенном размере.</w:t>
      </w:r>
      <w:r>
        <w:rPr>
          <w:sz w:val="20"/>
          <w:szCs w:val="20"/>
        </w:rPr>
        <w:t xml:space="preserve"> </w:t>
      </w:r>
      <w:r w:rsidRPr="009579B4">
        <w:rPr>
          <w:sz w:val="20"/>
          <w:szCs w:val="20"/>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03FDA" w:rsidRPr="00771AB9" w:rsidRDefault="00603FDA" w:rsidP="00F13102">
      <w:pPr>
        <w:pStyle w:val="ListParagraph"/>
        <w:widowControl w:val="0"/>
        <w:spacing w:line="240" w:lineRule="auto"/>
        <w:ind w:left="0" w:firstLine="0"/>
        <w:jc w:val="both"/>
        <w:rPr>
          <w:sz w:val="20"/>
          <w:szCs w:val="20"/>
        </w:rPr>
      </w:pPr>
    </w:p>
    <w:p w:rsidR="00603FDA" w:rsidRDefault="00603FDA" w:rsidP="00F13102">
      <w:pPr>
        <w:pStyle w:val="ListParagraph"/>
        <w:widowControl w:val="0"/>
        <w:tabs>
          <w:tab w:val="left" w:pos="540"/>
        </w:tabs>
        <w:spacing w:line="240" w:lineRule="auto"/>
        <w:jc w:val="both"/>
        <w:rPr>
          <w:sz w:val="20"/>
          <w:szCs w:val="20"/>
        </w:rPr>
      </w:pPr>
    </w:p>
    <w:p w:rsidR="00603FDA" w:rsidRDefault="00603FDA" w:rsidP="00F13102">
      <w:pPr>
        <w:spacing w:line="240" w:lineRule="auto"/>
        <w:ind w:firstLine="708"/>
        <w:jc w:val="both"/>
        <w:rPr>
          <w:sz w:val="20"/>
          <w:szCs w:val="20"/>
          <w:lang w:eastAsia="ru-RU"/>
        </w:rPr>
      </w:pPr>
    </w:p>
    <w:p w:rsidR="00603FDA" w:rsidRDefault="00603FDA" w:rsidP="00F13102">
      <w:pPr>
        <w:pStyle w:val="ListParagraph"/>
        <w:numPr>
          <w:ilvl w:val="0"/>
          <w:numId w:val="9"/>
        </w:numPr>
        <w:spacing w:line="240" w:lineRule="auto"/>
        <w:jc w:val="center"/>
        <w:rPr>
          <w:b/>
          <w:sz w:val="20"/>
          <w:szCs w:val="20"/>
          <w:lang w:eastAsia="ru-RU"/>
        </w:rPr>
      </w:pPr>
      <w:r>
        <w:rPr>
          <w:b/>
          <w:sz w:val="20"/>
          <w:szCs w:val="20"/>
          <w:lang w:eastAsia="ru-RU"/>
        </w:rPr>
        <w:t>Обязательства Сторон в области оплаты труда, материального стимулирования работников организаций в сфере образования</w:t>
      </w:r>
      <w:r>
        <w:rPr>
          <w:b/>
          <w:sz w:val="20"/>
          <w:szCs w:val="20"/>
          <w:lang w:eastAsia="ru-RU"/>
        </w:rPr>
        <w:tab/>
      </w:r>
    </w:p>
    <w:p w:rsidR="00603FDA" w:rsidRDefault="00603FDA" w:rsidP="00F13102">
      <w:pPr>
        <w:spacing w:line="240" w:lineRule="auto"/>
        <w:ind w:firstLine="708"/>
        <w:jc w:val="both"/>
        <w:rPr>
          <w:i/>
          <w:sz w:val="20"/>
          <w:szCs w:val="20"/>
          <w:lang w:eastAsia="ru-RU"/>
        </w:rPr>
      </w:pPr>
    </w:p>
    <w:p w:rsidR="00603FDA" w:rsidRDefault="00603FDA" w:rsidP="00F13102">
      <w:pPr>
        <w:widowControl w:val="0"/>
        <w:tabs>
          <w:tab w:val="left" w:pos="540"/>
        </w:tabs>
        <w:spacing w:line="240" w:lineRule="auto"/>
        <w:ind w:firstLine="0"/>
        <w:jc w:val="both"/>
        <w:rPr>
          <w:sz w:val="20"/>
          <w:szCs w:val="20"/>
        </w:rPr>
      </w:pPr>
      <w:r>
        <w:rPr>
          <w:sz w:val="20"/>
          <w:szCs w:val="20"/>
        </w:rPr>
        <w:tab/>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оплаты труда работников Учреждения,  осуществление мер по недопущению и ликвидации задолженности по заработной плате. </w:t>
      </w:r>
    </w:p>
    <w:p w:rsidR="00603FDA" w:rsidRDefault="00603FDA" w:rsidP="00F13102">
      <w:pPr>
        <w:widowControl w:val="0"/>
        <w:tabs>
          <w:tab w:val="left" w:pos="540"/>
        </w:tabs>
        <w:spacing w:line="240" w:lineRule="auto"/>
        <w:ind w:firstLine="0"/>
        <w:jc w:val="both"/>
        <w:rPr>
          <w:sz w:val="20"/>
          <w:szCs w:val="20"/>
        </w:rPr>
      </w:pPr>
    </w:p>
    <w:p w:rsidR="00603FDA" w:rsidRDefault="00603FDA" w:rsidP="00F13102">
      <w:pPr>
        <w:pStyle w:val="ListParagraph"/>
        <w:widowControl w:val="0"/>
        <w:tabs>
          <w:tab w:val="left" w:pos="540"/>
        </w:tabs>
        <w:spacing w:line="240" w:lineRule="auto"/>
        <w:ind w:left="0" w:firstLine="0"/>
        <w:jc w:val="both"/>
        <w:rPr>
          <w:b/>
          <w:sz w:val="20"/>
          <w:szCs w:val="20"/>
        </w:rPr>
      </w:pPr>
      <w:r>
        <w:rPr>
          <w:b/>
          <w:sz w:val="20"/>
          <w:szCs w:val="20"/>
        </w:rPr>
        <w:t xml:space="preserve">             5.1.  Стороны подтверждают:</w:t>
      </w:r>
    </w:p>
    <w:p w:rsidR="00603FDA" w:rsidRDefault="00603FDA" w:rsidP="00F13102">
      <w:pPr>
        <w:pStyle w:val="ListParagraph"/>
        <w:widowControl w:val="0"/>
        <w:numPr>
          <w:ilvl w:val="2"/>
          <w:numId w:val="9"/>
        </w:numPr>
        <w:tabs>
          <w:tab w:val="left" w:pos="540"/>
          <w:tab w:val="left" w:pos="1418"/>
        </w:tabs>
        <w:spacing w:line="240" w:lineRule="auto"/>
        <w:ind w:left="0" w:firstLine="426"/>
        <w:jc w:val="both"/>
        <w:rPr>
          <w:sz w:val="20"/>
          <w:szCs w:val="20"/>
        </w:rPr>
      </w:pPr>
      <w:r>
        <w:rPr>
          <w:sz w:val="20"/>
          <w:szCs w:val="20"/>
        </w:rPr>
        <w:t>Порядок и условия оплаты труда работников, в том числе компенсационных выплат, выплат стимулирующего характера, регулируются Положением об оплате труда работников Учреждения, утверждаемым Работодателем  с учетом мнения Профкома</w:t>
      </w:r>
      <w:r>
        <w:rPr>
          <w:b/>
          <w:sz w:val="20"/>
          <w:szCs w:val="20"/>
        </w:rPr>
        <w:t>,</w:t>
      </w:r>
      <w:r>
        <w:rPr>
          <w:sz w:val="20"/>
          <w:szCs w:val="20"/>
        </w:rPr>
        <w:t xml:space="preserve"> разработанным в соответствии с законодательством Российской Федерации, Нижегородской области, нормативными правовыми актами органом местного самоуправления города Дзержинска. </w:t>
      </w:r>
    </w:p>
    <w:p w:rsidR="00603FDA" w:rsidRDefault="00603FDA" w:rsidP="00F13102">
      <w:pPr>
        <w:pStyle w:val="ListParagraph"/>
        <w:widowControl w:val="0"/>
        <w:numPr>
          <w:ilvl w:val="2"/>
          <w:numId w:val="9"/>
        </w:numPr>
        <w:tabs>
          <w:tab w:val="left" w:pos="540"/>
        </w:tabs>
        <w:spacing w:line="240" w:lineRule="auto"/>
        <w:ind w:left="0" w:firstLine="426"/>
        <w:jc w:val="both"/>
        <w:rPr>
          <w:sz w:val="20"/>
          <w:szCs w:val="20"/>
        </w:rPr>
      </w:pPr>
      <w:r>
        <w:rPr>
          <w:sz w:val="20"/>
          <w:szCs w:val="20"/>
        </w:rPr>
        <w:t>Система оплаты труда работников Учреждения включает: минимальные оклады по профессиональным квалификационным группам, минимальные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603FDA" w:rsidRDefault="00603FDA" w:rsidP="00F13102">
      <w:pPr>
        <w:pStyle w:val="ListParagraph"/>
        <w:widowControl w:val="0"/>
        <w:numPr>
          <w:ilvl w:val="2"/>
          <w:numId w:val="9"/>
        </w:numPr>
        <w:tabs>
          <w:tab w:val="left" w:pos="540"/>
        </w:tabs>
        <w:spacing w:line="240" w:lineRule="auto"/>
        <w:ind w:left="0" w:firstLine="426"/>
        <w:jc w:val="both"/>
        <w:rPr>
          <w:sz w:val="20"/>
          <w:szCs w:val="20"/>
        </w:rPr>
      </w:pPr>
      <w:r>
        <w:rPr>
          <w:sz w:val="20"/>
          <w:szCs w:val="20"/>
        </w:rPr>
        <w:t>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603FDA" w:rsidRDefault="00603FDA" w:rsidP="00F13102">
      <w:pPr>
        <w:widowControl w:val="0"/>
        <w:tabs>
          <w:tab w:val="left" w:pos="540"/>
        </w:tabs>
        <w:spacing w:line="240" w:lineRule="auto"/>
        <w:ind w:firstLine="0"/>
        <w:jc w:val="both"/>
        <w:rPr>
          <w:sz w:val="20"/>
          <w:szCs w:val="20"/>
        </w:rPr>
      </w:pPr>
      <w:r>
        <w:rPr>
          <w:sz w:val="20"/>
          <w:szCs w:val="20"/>
        </w:rPr>
        <w:tab/>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603FDA" w:rsidRDefault="00603FDA" w:rsidP="00F13102">
      <w:pPr>
        <w:pStyle w:val="BodyTextIndent"/>
        <w:ind w:firstLine="539"/>
        <w:rPr>
          <w:sz w:val="20"/>
        </w:rPr>
      </w:pPr>
      <w:r>
        <w:rPr>
          <w:sz w:val="20"/>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до 12%  от тарифной ставки (оклада).</w:t>
      </w:r>
    </w:p>
    <w:p w:rsidR="00603FDA" w:rsidRDefault="00603FDA" w:rsidP="00F13102">
      <w:pPr>
        <w:pStyle w:val="BodyTextIndent"/>
        <w:ind w:firstLine="539"/>
        <w:rPr>
          <w:sz w:val="20"/>
        </w:rPr>
      </w:pPr>
      <w:r>
        <w:rPr>
          <w:sz w:val="20"/>
        </w:rPr>
        <w:t>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Каждый час работы в ночное время оплачивается в повышенном, не менее 35%, размере. Ночным считается время с 22 часов до  6 часов.</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Сверхурочная работа оплачивается за первые два часа работы в полуторном размере, за последующие часы – не менее  чем в двойном размере.</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 xml:space="preserve">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 xml:space="preserve">Экономия средств фонда оплаты труда направляется на премирование, оказание материальной помощи работникам.  </w:t>
      </w:r>
    </w:p>
    <w:p w:rsidR="00603FDA" w:rsidRDefault="00603FDA" w:rsidP="00F13102">
      <w:pPr>
        <w:pStyle w:val="ListParagraph"/>
        <w:widowControl w:val="0"/>
        <w:numPr>
          <w:ilvl w:val="2"/>
          <w:numId w:val="9"/>
        </w:numPr>
        <w:tabs>
          <w:tab w:val="left" w:pos="1418"/>
        </w:tabs>
        <w:spacing w:line="240" w:lineRule="auto"/>
        <w:ind w:left="0" w:firstLine="709"/>
        <w:jc w:val="left"/>
        <w:rPr>
          <w:sz w:val="20"/>
          <w:szCs w:val="20"/>
        </w:rPr>
      </w:pPr>
      <w:r>
        <w:rPr>
          <w:sz w:val="20"/>
          <w:szCs w:val="20"/>
        </w:rPr>
        <w:t xml:space="preserve">Выплата заработной платы работникам в соответствии со ст.136 ТК РФ   осуществляется  не реже чем каждые полмесяца.                                                                                                                                                                              Дни выдачи заработной платы: </w:t>
      </w:r>
      <w:r w:rsidRPr="003C6D84">
        <w:rPr>
          <w:sz w:val="20"/>
          <w:szCs w:val="20"/>
        </w:rPr>
        <w:t>25 – ч</w:t>
      </w:r>
      <w:r>
        <w:rPr>
          <w:sz w:val="20"/>
          <w:szCs w:val="20"/>
        </w:rPr>
        <w:t xml:space="preserve">исла текущего месяца; </w:t>
      </w:r>
      <w:r w:rsidRPr="003C6D84">
        <w:rPr>
          <w:sz w:val="20"/>
          <w:szCs w:val="20"/>
        </w:rPr>
        <w:t>11 – числа последующего месяца</w:t>
      </w:r>
      <w:r>
        <w:rPr>
          <w:sz w:val="20"/>
          <w:szCs w:val="20"/>
        </w:rPr>
        <w:t xml:space="preserve">..                                                                                                                                                                                                                                                                                                                                                                                                                                                                                                                                                                                                                                                                                                                                                                                                                                                                                                                         </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 xml:space="preserve">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двухсотой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 </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 xml:space="preserve">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603FDA" w:rsidRDefault="00603FDA" w:rsidP="00F13102">
      <w:pPr>
        <w:pStyle w:val="ListParagraph"/>
        <w:widowControl w:val="0"/>
        <w:numPr>
          <w:ilvl w:val="2"/>
          <w:numId w:val="9"/>
        </w:numPr>
        <w:tabs>
          <w:tab w:val="left" w:pos="1418"/>
        </w:tabs>
        <w:spacing w:line="240" w:lineRule="auto"/>
        <w:ind w:left="0" w:firstLine="709"/>
        <w:jc w:val="both"/>
        <w:rPr>
          <w:sz w:val="20"/>
          <w:szCs w:val="20"/>
        </w:rPr>
      </w:pPr>
      <w:r>
        <w:rPr>
          <w:sz w:val="20"/>
          <w:szCs w:val="20"/>
        </w:rPr>
        <w:t>В период отмены образовательного процесса для воспитанников по санитарно-эпидемиологическим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603FDA" w:rsidRDefault="00603FDA" w:rsidP="00F13102">
      <w:pPr>
        <w:pStyle w:val="ListParagraph"/>
        <w:widowControl w:val="0"/>
        <w:tabs>
          <w:tab w:val="left" w:pos="1418"/>
        </w:tabs>
        <w:spacing w:line="240" w:lineRule="auto"/>
        <w:jc w:val="both"/>
        <w:rPr>
          <w:sz w:val="20"/>
          <w:szCs w:val="20"/>
        </w:rPr>
      </w:pPr>
    </w:p>
    <w:p w:rsidR="00603FDA" w:rsidRDefault="00603FDA" w:rsidP="00F13102">
      <w:pPr>
        <w:pStyle w:val="ListParagraph"/>
        <w:widowControl w:val="0"/>
        <w:tabs>
          <w:tab w:val="left" w:pos="1418"/>
        </w:tabs>
        <w:spacing w:line="240" w:lineRule="auto"/>
        <w:jc w:val="both"/>
        <w:rPr>
          <w:sz w:val="20"/>
          <w:szCs w:val="20"/>
        </w:rPr>
      </w:pPr>
    </w:p>
    <w:p w:rsidR="00603FDA" w:rsidRDefault="00603FDA" w:rsidP="00F13102">
      <w:pPr>
        <w:pStyle w:val="ListParagraph"/>
        <w:numPr>
          <w:ilvl w:val="0"/>
          <w:numId w:val="9"/>
        </w:numPr>
        <w:spacing w:line="240" w:lineRule="auto"/>
        <w:jc w:val="center"/>
        <w:rPr>
          <w:b/>
          <w:sz w:val="20"/>
          <w:szCs w:val="20"/>
          <w:lang w:eastAsia="ru-RU"/>
        </w:rPr>
      </w:pPr>
      <w:r>
        <w:rPr>
          <w:b/>
          <w:sz w:val="20"/>
          <w:szCs w:val="20"/>
          <w:lang w:eastAsia="ru-RU"/>
        </w:rPr>
        <w:t>Охрана труда</w:t>
      </w: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Работодатель:</w:t>
      </w:r>
    </w:p>
    <w:p w:rsidR="00603FDA" w:rsidRDefault="00603FDA" w:rsidP="00F13102">
      <w:pPr>
        <w:pStyle w:val="ListParagraph"/>
        <w:widowControl w:val="0"/>
        <w:numPr>
          <w:ilvl w:val="2"/>
          <w:numId w:val="9"/>
        </w:numPr>
        <w:tabs>
          <w:tab w:val="left" w:pos="540"/>
        </w:tabs>
        <w:spacing w:line="240" w:lineRule="auto"/>
        <w:ind w:left="0" w:right="-1134" w:firstLine="709"/>
        <w:jc w:val="both"/>
        <w:rPr>
          <w:sz w:val="20"/>
          <w:szCs w:val="20"/>
        </w:rPr>
      </w:pPr>
      <w:r>
        <w:rPr>
          <w:sz w:val="20"/>
          <w:szCs w:val="20"/>
        </w:rPr>
        <w:t>Знакомит работников при приеме на работу с требованиями охраны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На каждом рабочем месте обеспечивает условия труда, соответствующие требованиям нормативных документов по охране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b/>
          <w:sz w:val="20"/>
          <w:szCs w:val="20"/>
        </w:rPr>
      </w:pPr>
      <w:r>
        <w:rPr>
          <w:sz w:val="20"/>
          <w:szCs w:val="20"/>
        </w:rPr>
        <w:t xml:space="preserve">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Своевременно проводит обучение, инструктаж и проверку знаний по охране труда работников Учреждения.</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В установленном порядке проводит расследование несчастных случаев с работниками.</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Выполняет в установленные сроки мероприятия по улучшению условий и охране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Обеспечивает установленный санитарными нормами тепловой режим  в помещениях.</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Информирует работников (под роспись) об условиях и охране труда на их рабочих местах, полагающихся им компенсациях и средствах индивидуальной защиты.</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Обеспечивает санитарно-бытовое и лечебно-профилактическое обслуживание работников в соответствии с требованиями охраны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Обеспечивает за счет средств Учредителя  прохождение педагогическими работниками Учреждения обязательных периодических медицинских обследований. </w:t>
      </w:r>
    </w:p>
    <w:p w:rsidR="00603FDA" w:rsidRDefault="00603FDA" w:rsidP="00F13102">
      <w:pPr>
        <w:pStyle w:val="ListParagraph"/>
        <w:widowControl w:val="0"/>
        <w:tabs>
          <w:tab w:val="left" w:pos="540"/>
        </w:tabs>
        <w:spacing w:line="240" w:lineRule="auto"/>
        <w:ind w:left="0" w:right="-1" w:firstLine="0"/>
        <w:jc w:val="both"/>
        <w:rPr>
          <w:sz w:val="20"/>
          <w:szCs w:val="20"/>
        </w:rPr>
      </w:pPr>
      <w:r>
        <w:rPr>
          <w:sz w:val="20"/>
          <w:szCs w:val="20"/>
        </w:rPr>
        <w:t xml:space="preserve">                Обеспечивает за счет средств Работодателя прохождение иными работниками Учреждения обязательных предварительных (при поступлении на работу) и периодических медицинских  осмотров (обследований). </w:t>
      </w:r>
    </w:p>
    <w:p w:rsidR="00603FDA" w:rsidRPr="000C2AEF" w:rsidRDefault="00603FDA" w:rsidP="000C2AEF">
      <w:pPr>
        <w:pStyle w:val="ListParagraph"/>
        <w:widowControl w:val="0"/>
        <w:tabs>
          <w:tab w:val="left" w:pos="540"/>
        </w:tabs>
        <w:spacing w:line="240" w:lineRule="auto"/>
        <w:ind w:left="0" w:right="-1" w:firstLine="0"/>
        <w:jc w:val="both"/>
        <w:rPr>
          <w:sz w:val="20"/>
          <w:szCs w:val="20"/>
        </w:rPr>
      </w:pPr>
      <w:r>
        <w:rPr>
          <w:sz w:val="20"/>
          <w:szCs w:val="20"/>
        </w:rPr>
        <w:t xml:space="preserve">              За указанными работниками  сохраняется место работы и средний заработок на время прохождения медицинских осмотров.</w:t>
      </w:r>
    </w:p>
    <w:p w:rsidR="00603FDA" w:rsidRDefault="00603FDA" w:rsidP="00F13102">
      <w:pPr>
        <w:pStyle w:val="ListParagraph"/>
        <w:widowControl w:val="0"/>
        <w:numPr>
          <w:ilvl w:val="2"/>
          <w:numId w:val="9"/>
        </w:numPr>
        <w:tabs>
          <w:tab w:val="left" w:pos="540"/>
        </w:tabs>
        <w:spacing w:line="240" w:lineRule="auto"/>
        <w:ind w:left="0" w:right="-1" w:firstLine="709"/>
        <w:jc w:val="both"/>
        <w:rPr>
          <w:b/>
          <w:sz w:val="20"/>
          <w:szCs w:val="20"/>
        </w:rPr>
      </w:pPr>
      <w:r>
        <w:rPr>
          <w:sz w:val="20"/>
          <w:szCs w:val="20"/>
        </w:rPr>
        <w:t>Создает совместно с Профкомом на паритетной основе комиссию по охране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sidRPr="003C6D84">
        <w:rPr>
          <w:sz w:val="20"/>
          <w:szCs w:val="20"/>
        </w:rPr>
        <w:t>Предоставляет уполномоченным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603FDA" w:rsidRPr="003C6D84"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Проводит специальную оценку условий труда.</w:t>
      </w:r>
    </w:p>
    <w:p w:rsidR="00603FDA" w:rsidRDefault="00603FDA" w:rsidP="00F13102">
      <w:pPr>
        <w:pStyle w:val="ListParagraph"/>
        <w:widowControl w:val="0"/>
        <w:tabs>
          <w:tab w:val="left" w:pos="540"/>
        </w:tabs>
        <w:spacing w:line="240" w:lineRule="auto"/>
        <w:ind w:left="709" w:right="-1" w:firstLine="0"/>
        <w:jc w:val="both"/>
        <w:rPr>
          <w:sz w:val="20"/>
          <w:szCs w:val="20"/>
        </w:rPr>
      </w:pPr>
      <w:r>
        <w:rPr>
          <w:sz w:val="20"/>
          <w:szCs w:val="20"/>
        </w:rPr>
        <w:t>6.1.15.   Проводит информационную работу по профилактике распространения ВИЧ/СПИДа.</w:t>
      </w:r>
    </w:p>
    <w:p w:rsidR="00603FDA" w:rsidRDefault="00603FDA" w:rsidP="00F13102">
      <w:pPr>
        <w:pStyle w:val="ListParagraph"/>
        <w:widowControl w:val="0"/>
        <w:tabs>
          <w:tab w:val="left" w:pos="540"/>
        </w:tabs>
        <w:spacing w:line="240" w:lineRule="auto"/>
        <w:ind w:left="709" w:right="-1" w:firstLine="0"/>
        <w:jc w:val="both"/>
        <w:rPr>
          <w:sz w:val="20"/>
          <w:szCs w:val="20"/>
        </w:rPr>
      </w:pP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Профком:</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Осуществляет контроль за соблюдением Работодателем законодательства по охране труда. </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Избирает уполномоченного по охране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Принимает участие в создании и работе  комиссии по охране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Принимает участие в расследовании несчастных случаев на производстве и профессиональных заболеваний.</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Получает информацию от Работодателя о состоянии условий и охраны труда, а также о всех несчастных случаях на производстве и профессиональных заболеваниях.</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Защищает права и законные интересы членов профессионального союза по вопросам возмещения вреда, причиненного их здоровью на производстве.</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Обращается в соответствующие органы с требованием о привлечении к ответственности лиц, виновных в нарушении требований охраны труда, сокрытии фактов несчастных случаев на производстве.</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Вносит обязательные для рассмотрения  Работодателем предложения об устранении выявленных нарушений требований охраны труда.</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Работодателя приостановления работ до устранения выявленных нарушений. Приостановка работ осуществляется после официального уведомления Работодателя.</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Стороны согласились с тем, что уполномоченным Профкома по охране труда устанавливается стимулирующая выплата в размере </w:t>
      </w:r>
      <w:r w:rsidRPr="00D51E6A">
        <w:rPr>
          <w:sz w:val="20"/>
          <w:szCs w:val="20"/>
        </w:rPr>
        <w:t>__5</w:t>
      </w:r>
      <w:r>
        <w:rPr>
          <w:sz w:val="20"/>
          <w:szCs w:val="20"/>
        </w:rPr>
        <w:t>__</w:t>
      </w:r>
      <w:r w:rsidRPr="00D51E6A">
        <w:rPr>
          <w:sz w:val="20"/>
          <w:szCs w:val="20"/>
        </w:rPr>
        <w:t>%</w:t>
      </w:r>
      <w:r>
        <w:rPr>
          <w:sz w:val="20"/>
          <w:szCs w:val="20"/>
        </w:rPr>
        <w:t xml:space="preserve">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603FDA" w:rsidRDefault="00603FDA" w:rsidP="00F13102">
      <w:pPr>
        <w:spacing w:line="240" w:lineRule="auto"/>
        <w:ind w:firstLine="708"/>
        <w:jc w:val="both"/>
        <w:rPr>
          <w:sz w:val="20"/>
          <w:szCs w:val="20"/>
          <w:lang w:eastAsia="ru-RU"/>
        </w:rPr>
      </w:pPr>
    </w:p>
    <w:p w:rsidR="00603FDA" w:rsidRDefault="00603FDA" w:rsidP="00F13102">
      <w:pPr>
        <w:pStyle w:val="Heading4"/>
        <w:numPr>
          <w:ilvl w:val="0"/>
          <w:numId w:val="9"/>
        </w:numPr>
        <w:jc w:val="center"/>
        <w:rPr>
          <w:sz w:val="20"/>
        </w:rPr>
      </w:pPr>
      <w:r>
        <w:rPr>
          <w:sz w:val="20"/>
        </w:rPr>
        <w:t>Социальные гарантии, льготы и компенсации</w:t>
      </w:r>
    </w:p>
    <w:p w:rsidR="00603FDA" w:rsidRDefault="00603FDA" w:rsidP="00F13102">
      <w:pPr>
        <w:rPr>
          <w:lang w:eastAsia="ru-RU"/>
        </w:rPr>
      </w:pP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Стороны договорились осуществлять меры по реализации и расширению льгот и гарантий работников Учреждения.</w:t>
      </w: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Стороны подтверждают:</w:t>
      </w:r>
    </w:p>
    <w:p w:rsidR="00603FDA" w:rsidRDefault="00603FDA" w:rsidP="00F13102">
      <w:pPr>
        <w:pStyle w:val="ListParagraph"/>
        <w:widowControl w:val="0"/>
        <w:tabs>
          <w:tab w:val="left" w:pos="540"/>
        </w:tabs>
        <w:spacing w:line="240" w:lineRule="auto"/>
        <w:ind w:left="0" w:right="-1" w:firstLine="0"/>
        <w:jc w:val="both"/>
        <w:rPr>
          <w:sz w:val="20"/>
          <w:szCs w:val="20"/>
        </w:rPr>
      </w:pP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Стороны договорились:</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Осуществлять мероприятия по организации отдыха работников Учреждения и членов их семей. </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Создать условия для организации питания работников, оборудовать для них комнату отдыха и личной гигиены.</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Другие дополнительные гарантии, меры социальной поддержки, льготы, выплаты.</w:t>
      </w: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Работодатель обязуется:</w:t>
      </w:r>
    </w:p>
    <w:p w:rsidR="00603FDA" w:rsidRPr="005818F5"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sidRPr="005818F5">
        <w:rPr>
          <w:sz w:val="20"/>
          <w:szCs w:val="20"/>
        </w:rPr>
        <w:t>Выплачивать единовременное материальное вознаграждение работникам:</w:t>
      </w:r>
    </w:p>
    <w:p w:rsidR="00603FDA" w:rsidRPr="005818F5" w:rsidRDefault="00603FDA" w:rsidP="00F13102">
      <w:pPr>
        <w:pStyle w:val="ListParagraph"/>
        <w:widowControl w:val="0"/>
        <w:numPr>
          <w:ilvl w:val="0"/>
          <w:numId w:val="11"/>
        </w:numPr>
        <w:tabs>
          <w:tab w:val="left" w:pos="540"/>
        </w:tabs>
        <w:spacing w:line="240" w:lineRule="auto"/>
        <w:ind w:right="-1"/>
        <w:jc w:val="both"/>
        <w:rPr>
          <w:sz w:val="20"/>
          <w:szCs w:val="20"/>
        </w:rPr>
      </w:pPr>
      <w:r w:rsidRPr="005818F5">
        <w:rPr>
          <w:sz w:val="20"/>
          <w:szCs w:val="20"/>
        </w:rPr>
        <w:t>в честь Дня дошкольного работника всем работникам в размере 20 % от оклада;</w:t>
      </w:r>
    </w:p>
    <w:p w:rsidR="00603FDA" w:rsidRPr="005818F5" w:rsidRDefault="00603FDA" w:rsidP="00F13102">
      <w:pPr>
        <w:pStyle w:val="ListParagraph"/>
        <w:widowControl w:val="0"/>
        <w:numPr>
          <w:ilvl w:val="0"/>
          <w:numId w:val="11"/>
        </w:numPr>
        <w:tabs>
          <w:tab w:val="left" w:pos="540"/>
        </w:tabs>
        <w:spacing w:line="240" w:lineRule="auto"/>
        <w:ind w:right="-1"/>
        <w:jc w:val="both"/>
        <w:rPr>
          <w:sz w:val="20"/>
          <w:szCs w:val="20"/>
        </w:rPr>
      </w:pPr>
      <w:r w:rsidRPr="005818F5">
        <w:rPr>
          <w:sz w:val="20"/>
          <w:szCs w:val="20"/>
        </w:rPr>
        <w:t>в честь Дня защитника Отечества – мужчинам в размере 500 рублей;</w:t>
      </w:r>
    </w:p>
    <w:p w:rsidR="00603FDA" w:rsidRPr="005818F5" w:rsidRDefault="00603FDA" w:rsidP="00F13102">
      <w:pPr>
        <w:pStyle w:val="ListParagraph"/>
        <w:widowControl w:val="0"/>
        <w:numPr>
          <w:ilvl w:val="0"/>
          <w:numId w:val="11"/>
        </w:numPr>
        <w:tabs>
          <w:tab w:val="left" w:pos="540"/>
        </w:tabs>
        <w:spacing w:line="240" w:lineRule="auto"/>
        <w:ind w:right="-1"/>
        <w:jc w:val="both"/>
        <w:rPr>
          <w:sz w:val="20"/>
          <w:szCs w:val="20"/>
        </w:rPr>
      </w:pPr>
      <w:r w:rsidRPr="005818F5">
        <w:rPr>
          <w:sz w:val="20"/>
          <w:szCs w:val="20"/>
        </w:rPr>
        <w:t>в честь женского праздника 8 Марта – всем женщинам в размере 500 рублей.</w:t>
      </w:r>
    </w:p>
    <w:p w:rsidR="00603FDA" w:rsidRDefault="00603FDA" w:rsidP="00F13102">
      <w:pPr>
        <w:pStyle w:val="ListParagraph"/>
        <w:widowControl w:val="0"/>
        <w:tabs>
          <w:tab w:val="left" w:pos="540"/>
        </w:tabs>
        <w:spacing w:line="240" w:lineRule="auto"/>
        <w:ind w:left="1480" w:right="-1" w:firstLine="0"/>
        <w:jc w:val="both"/>
        <w:rPr>
          <w:sz w:val="20"/>
          <w:szCs w:val="20"/>
        </w:rPr>
      </w:pP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Оказывать материальную помощь работникам Учреждения в соответствии с Положением об оплате труда работником.</w:t>
      </w:r>
    </w:p>
    <w:p w:rsidR="00603FDA" w:rsidRPr="005818F5" w:rsidRDefault="00603FDA" w:rsidP="00F13102">
      <w:pPr>
        <w:pStyle w:val="ListParagraph"/>
        <w:widowControl w:val="0"/>
        <w:tabs>
          <w:tab w:val="left" w:pos="540"/>
        </w:tabs>
        <w:spacing w:line="240" w:lineRule="auto"/>
        <w:ind w:left="0" w:right="-1" w:firstLine="0"/>
        <w:jc w:val="both"/>
        <w:rPr>
          <w:sz w:val="20"/>
          <w:szCs w:val="20"/>
        </w:rPr>
      </w:pPr>
      <w:r>
        <w:rPr>
          <w:sz w:val="20"/>
          <w:szCs w:val="20"/>
        </w:rPr>
        <w:t xml:space="preserve">             Материальная помощь выплачивается за счет бюджетных средств и средств от предпринимательской и иной приносящей доход деятельности в следующих случаях:</w:t>
      </w:r>
    </w:p>
    <w:p w:rsidR="00603FDA" w:rsidRPr="005818F5" w:rsidRDefault="00603FDA" w:rsidP="00F13102">
      <w:pPr>
        <w:pStyle w:val="ListParagraph"/>
        <w:widowControl w:val="0"/>
        <w:tabs>
          <w:tab w:val="left" w:pos="540"/>
        </w:tabs>
        <w:spacing w:line="240" w:lineRule="auto"/>
        <w:ind w:left="0" w:right="-1" w:firstLine="0"/>
        <w:jc w:val="both"/>
        <w:rPr>
          <w:sz w:val="20"/>
          <w:szCs w:val="20"/>
        </w:rPr>
      </w:pPr>
      <w:r w:rsidRPr="005818F5">
        <w:rPr>
          <w:sz w:val="20"/>
          <w:szCs w:val="20"/>
        </w:rPr>
        <w:t xml:space="preserve">            -в связи со смертью близких родственников (супруг, дети, родители) в размере до 500 рублей</w:t>
      </w:r>
    </w:p>
    <w:p w:rsidR="00603FDA" w:rsidRPr="005818F5" w:rsidRDefault="00603FDA" w:rsidP="00F13102">
      <w:pPr>
        <w:pStyle w:val="ListParagraph"/>
        <w:widowControl w:val="0"/>
        <w:tabs>
          <w:tab w:val="left" w:pos="540"/>
        </w:tabs>
        <w:spacing w:line="240" w:lineRule="auto"/>
        <w:ind w:left="0" w:right="-1" w:firstLine="0"/>
        <w:jc w:val="both"/>
        <w:rPr>
          <w:sz w:val="20"/>
          <w:szCs w:val="20"/>
        </w:rPr>
      </w:pPr>
      <w:r w:rsidRPr="005818F5">
        <w:rPr>
          <w:sz w:val="20"/>
          <w:szCs w:val="20"/>
        </w:rPr>
        <w:t xml:space="preserve">            -к еж</w:t>
      </w:r>
      <w:r>
        <w:rPr>
          <w:sz w:val="20"/>
          <w:szCs w:val="20"/>
        </w:rPr>
        <w:t xml:space="preserve">егодному оплачиваемому отпуску </w:t>
      </w:r>
      <w:r w:rsidRPr="005818F5">
        <w:rPr>
          <w:sz w:val="20"/>
          <w:szCs w:val="20"/>
        </w:rPr>
        <w:t>в размере 20% от оклада.</w:t>
      </w:r>
    </w:p>
    <w:p w:rsidR="00603FDA" w:rsidRPr="005818F5" w:rsidRDefault="00603FDA" w:rsidP="00F13102">
      <w:pPr>
        <w:pStyle w:val="ListParagraph"/>
        <w:widowControl w:val="0"/>
        <w:tabs>
          <w:tab w:val="left" w:pos="540"/>
        </w:tabs>
        <w:spacing w:line="240" w:lineRule="auto"/>
        <w:ind w:left="0" w:right="-1" w:firstLine="0"/>
        <w:jc w:val="both"/>
        <w:rPr>
          <w:sz w:val="20"/>
          <w:szCs w:val="20"/>
        </w:rPr>
      </w:pPr>
      <w:r w:rsidRPr="005818F5">
        <w:rPr>
          <w:sz w:val="20"/>
          <w:szCs w:val="20"/>
        </w:rPr>
        <w:t xml:space="preserve">           - к юбилеям 55, 60,65- летию в размере 50% от оклада заработной платы </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Предоставлять работникам оплачиваемые свободные дни  по следующим причинам:</w:t>
      </w:r>
    </w:p>
    <w:p w:rsidR="00603FDA" w:rsidRDefault="00603FDA" w:rsidP="00F13102">
      <w:pPr>
        <w:pStyle w:val="BodyTextIndent"/>
        <w:numPr>
          <w:ilvl w:val="0"/>
          <w:numId w:val="12"/>
        </w:numPr>
        <w:rPr>
          <w:color w:val="000000"/>
          <w:sz w:val="20"/>
        </w:rPr>
      </w:pPr>
      <w:r>
        <w:rPr>
          <w:color w:val="000000"/>
          <w:sz w:val="20"/>
        </w:rPr>
        <w:t>бракосочетание работника - 1 рабочий день;</w:t>
      </w:r>
    </w:p>
    <w:p w:rsidR="00603FDA" w:rsidRDefault="00603FDA" w:rsidP="00F13102">
      <w:pPr>
        <w:pStyle w:val="BodyTextIndent"/>
        <w:numPr>
          <w:ilvl w:val="0"/>
          <w:numId w:val="12"/>
        </w:numPr>
        <w:rPr>
          <w:color w:val="000000"/>
          <w:sz w:val="20"/>
        </w:rPr>
      </w:pPr>
      <w:r>
        <w:rPr>
          <w:color w:val="000000"/>
          <w:sz w:val="20"/>
        </w:rPr>
        <w:t>проводы детей: 1 класса в школу 1 сентября; 11 класса в день последнего звонка – 1 рабочий день;</w:t>
      </w:r>
    </w:p>
    <w:p w:rsidR="00603FDA" w:rsidRPr="005818F5" w:rsidRDefault="00603FDA" w:rsidP="005818F5">
      <w:pPr>
        <w:pStyle w:val="BodyTextIndent"/>
        <w:numPr>
          <w:ilvl w:val="0"/>
          <w:numId w:val="12"/>
        </w:numPr>
        <w:rPr>
          <w:color w:val="000000"/>
          <w:sz w:val="20"/>
        </w:rPr>
      </w:pPr>
      <w:r>
        <w:rPr>
          <w:color w:val="000000"/>
          <w:sz w:val="20"/>
        </w:rPr>
        <w:t>работникам, имеющим родителей в возрасте 80 лет и старше - 1 день в квартал;</w:t>
      </w:r>
    </w:p>
    <w:p w:rsidR="00603FDA" w:rsidRDefault="00603FDA" w:rsidP="005818F5">
      <w:pPr>
        <w:pStyle w:val="BodyTextIndent"/>
        <w:numPr>
          <w:ilvl w:val="0"/>
          <w:numId w:val="12"/>
        </w:numPr>
        <w:rPr>
          <w:color w:val="000000"/>
          <w:sz w:val="20"/>
        </w:rPr>
      </w:pPr>
      <w:r>
        <w:rPr>
          <w:color w:val="000000"/>
          <w:sz w:val="20"/>
        </w:rPr>
        <w:t>смерть детей, родителей, супруга, супруги - 3 рабочих дня;</w:t>
      </w:r>
    </w:p>
    <w:p w:rsidR="00603FDA" w:rsidRPr="005818F5" w:rsidRDefault="00603FDA" w:rsidP="005818F5">
      <w:pPr>
        <w:pStyle w:val="BodyTextIndent"/>
        <w:ind w:left="360" w:firstLine="0"/>
        <w:rPr>
          <w:color w:val="000000"/>
          <w:sz w:val="20"/>
        </w:rPr>
      </w:pP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Профком:</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Оказывает возможную финансовую помощь работникам для частичной оплаты дорогостоящих лекарственных препаратов. </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Выделяет из профсоюзного бюджета средства на проведение физкультурно-массовой работы среди работников учреждения. </w:t>
      </w:r>
    </w:p>
    <w:p w:rsidR="00603FDA" w:rsidRDefault="00603FDA" w:rsidP="00F13102">
      <w:pPr>
        <w:pStyle w:val="ListParagraph"/>
        <w:widowControl w:val="0"/>
        <w:numPr>
          <w:ilvl w:val="2"/>
          <w:numId w:val="9"/>
        </w:numPr>
        <w:tabs>
          <w:tab w:val="left" w:pos="540"/>
        </w:tabs>
        <w:spacing w:line="240" w:lineRule="auto"/>
        <w:ind w:left="0" w:right="-1" w:firstLine="709"/>
        <w:jc w:val="both"/>
        <w:rPr>
          <w:b/>
          <w:color w:val="FF0000"/>
          <w:sz w:val="20"/>
          <w:szCs w:val="20"/>
        </w:rPr>
      </w:pPr>
      <w:r w:rsidRPr="005A7328">
        <w:rPr>
          <w:sz w:val="20"/>
          <w:szCs w:val="20"/>
        </w:rPr>
        <w:t xml:space="preserve">Оказывает материальную помощь </w:t>
      </w:r>
      <w:r>
        <w:rPr>
          <w:sz w:val="20"/>
          <w:szCs w:val="20"/>
        </w:rPr>
        <w:t xml:space="preserve">членам </w:t>
      </w:r>
      <w:r w:rsidRPr="005A7328">
        <w:rPr>
          <w:sz w:val="20"/>
          <w:szCs w:val="20"/>
        </w:rPr>
        <w:t>профсоюза из средств профсоюзного бюджета</w:t>
      </w:r>
      <w:r>
        <w:rPr>
          <w:sz w:val="20"/>
          <w:szCs w:val="20"/>
        </w:rPr>
        <w:t xml:space="preserve"> на дорогостоящие лекарства, в связи со смертью близких людей</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Осуществляет правовые консультации по социально-бытовым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603FDA" w:rsidRDefault="00603FDA" w:rsidP="00F13102">
      <w:pPr>
        <w:spacing w:line="240" w:lineRule="auto"/>
        <w:ind w:firstLine="1134"/>
        <w:jc w:val="both"/>
        <w:rPr>
          <w:sz w:val="20"/>
          <w:szCs w:val="20"/>
        </w:rPr>
      </w:pPr>
    </w:p>
    <w:p w:rsidR="00603FDA" w:rsidRDefault="00603FDA" w:rsidP="00F13102">
      <w:pPr>
        <w:spacing w:line="240" w:lineRule="auto"/>
        <w:ind w:firstLine="1134"/>
        <w:jc w:val="both"/>
        <w:rPr>
          <w:b/>
          <w:sz w:val="20"/>
          <w:szCs w:val="20"/>
        </w:rPr>
      </w:pPr>
    </w:p>
    <w:p w:rsidR="00603FDA" w:rsidRDefault="00603FDA" w:rsidP="00F13102">
      <w:pPr>
        <w:pStyle w:val="Heading4"/>
        <w:numPr>
          <w:ilvl w:val="0"/>
          <w:numId w:val="9"/>
        </w:numPr>
        <w:jc w:val="center"/>
        <w:rPr>
          <w:sz w:val="20"/>
        </w:rPr>
      </w:pPr>
      <w:r>
        <w:rPr>
          <w:sz w:val="20"/>
        </w:rPr>
        <w:t>Гарантии деятельности  и защита прав профсоюза</w:t>
      </w:r>
    </w:p>
    <w:p w:rsidR="00603FDA" w:rsidRDefault="00603FDA" w:rsidP="00F13102">
      <w:pPr>
        <w:pStyle w:val="ListParagraph"/>
        <w:widowControl w:val="0"/>
        <w:tabs>
          <w:tab w:val="left" w:pos="540"/>
        </w:tabs>
        <w:spacing w:line="240" w:lineRule="auto"/>
        <w:ind w:left="709" w:firstLine="0"/>
        <w:jc w:val="both"/>
        <w:rPr>
          <w:sz w:val="20"/>
          <w:szCs w:val="20"/>
        </w:rPr>
      </w:pPr>
    </w:p>
    <w:p w:rsidR="00603FDA" w:rsidRDefault="00603FDA" w:rsidP="00F13102">
      <w:pPr>
        <w:widowControl w:val="0"/>
        <w:tabs>
          <w:tab w:val="left" w:pos="540"/>
        </w:tabs>
        <w:spacing w:line="240" w:lineRule="auto"/>
        <w:ind w:firstLine="0"/>
        <w:jc w:val="both"/>
        <w:rPr>
          <w:sz w:val="20"/>
          <w:szCs w:val="20"/>
        </w:rPr>
      </w:pPr>
      <w:r>
        <w:rPr>
          <w:b/>
          <w:sz w:val="20"/>
          <w:szCs w:val="20"/>
        </w:rPr>
        <w:tab/>
        <w:t xml:space="preserve">Стороны подтверждают, </w:t>
      </w:r>
      <w:r>
        <w:rPr>
          <w:sz w:val="20"/>
          <w:szCs w:val="20"/>
        </w:rPr>
        <w:t xml:space="preserve">что права и гарантии деятельности Профкома определяются действующим законодательством Российской Федерации и Нижегородской области. </w:t>
      </w:r>
    </w:p>
    <w:p w:rsidR="00603FDA" w:rsidRDefault="00603FDA" w:rsidP="00F13102">
      <w:pPr>
        <w:pStyle w:val="ListParagraph"/>
        <w:widowControl w:val="0"/>
        <w:numPr>
          <w:ilvl w:val="1"/>
          <w:numId w:val="9"/>
        </w:numPr>
        <w:tabs>
          <w:tab w:val="left" w:pos="540"/>
        </w:tabs>
        <w:spacing w:line="240" w:lineRule="auto"/>
        <w:ind w:left="0" w:firstLine="709"/>
        <w:jc w:val="both"/>
        <w:rPr>
          <w:b/>
          <w:sz w:val="20"/>
          <w:szCs w:val="20"/>
        </w:rPr>
      </w:pPr>
      <w:r>
        <w:rPr>
          <w:b/>
          <w:sz w:val="20"/>
          <w:szCs w:val="20"/>
        </w:rPr>
        <w:t>Работодатель:</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При необходимости привлекает представителей Профкома для участия в работе коллегиальных органов управления Учреждением.</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 xml:space="preserve">Предоставляет Профкому безвозмездно  помещение для проведения заседаний,  хранения документации, отвечающее санитарно-гигиеническим требованиям, обеспеченное отоплением и освещением, оборудованием, необходимым для работы Профкома; обеспечивает охрану и уборку выделяемого помещения, а также предоставляет средства связи, в том числе компьютерное оборудование, электронную почту, Интернет и другие дополнительные услуги. </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Предоставляет Профкому по его запросу информацию, сведения и разъяснения по вопросам условий труда, заработной платы, питания, другим социально-экономическим вопросам.</w:t>
      </w:r>
    </w:p>
    <w:p w:rsidR="00603FDA" w:rsidRDefault="00603FDA" w:rsidP="00F13102">
      <w:pPr>
        <w:pStyle w:val="ListParagraph"/>
        <w:widowControl w:val="0"/>
        <w:numPr>
          <w:ilvl w:val="2"/>
          <w:numId w:val="9"/>
        </w:numPr>
        <w:tabs>
          <w:tab w:val="left" w:pos="540"/>
        </w:tabs>
        <w:spacing w:line="240" w:lineRule="auto"/>
        <w:ind w:left="0" w:right="-1" w:firstLine="709"/>
        <w:jc w:val="both"/>
        <w:rPr>
          <w:sz w:val="20"/>
          <w:szCs w:val="20"/>
        </w:rPr>
      </w:pPr>
      <w:r>
        <w:rPr>
          <w:sz w:val="20"/>
          <w:szCs w:val="20"/>
        </w:rPr>
        <w:t>Ежемесячно бесплатно перечисляет  на счет Профкома членские профсоюзные взносы из заработной платы работников на основании письменных заявлений работников.</w:t>
      </w:r>
    </w:p>
    <w:p w:rsidR="00603FDA" w:rsidRDefault="00603FDA" w:rsidP="00F13102">
      <w:pPr>
        <w:pStyle w:val="ListParagraph"/>
        <w:widowControl w:val="0"/>
        <w:tabs>
          <w:tab w:val="left" w:pos="540"/>
        </w:tabs>
        <w:spacing w:line="240" w:lineRule="auto"/>
        <w:ind w:left="0" w:right="-1"/>
        <w:jc w:val="both"/>
        <w:rPr>
          <w:sz w:val="20"/>
          <w:szCs w:val="20"/>
        </w:rPr>
      </w:pPr>
      <w:r>
        <w:rPr>
          <w:sz w:val="20"/>
          <w:szCs w:val="20"/>
        </w:rPr>
        <w:t>По письменному заявлению работника производит другие удержания из заработной платы, в т.ч. перечисления в кредитный потребительский кооператив «Кредитный союз образования».</w:t>
      </w:r>
      <w:r>
        <w:rPr>
          <w:b/>
          <w:sz w:val="20"/>
          <w:szCs w:val="20"/>
        </w:rPr>
        <w:t xml:space="preserve">   </w:t>
      </w:r>
      <w:r>
        <w:rPr>
          <w:sz w:val="20"/>
          <w:szCs w:val="20"/>
        </w:rPr>
        <w:t>Перечисление средств производится в полном объеме с лицевого счета Учреждения одновременно с выдачей банком средств на заработную плату в соответствии с платёжными поручениями Учреждения.</w:t>
      </w:r>
    </w:p>
    <w:p w:rsidR="00603FDA" w:rsidRDefault="00603FDA" w:rsidP="00F13102">
      <w:pPr>
        <w:widowControl w:val="0"/>
        <w:tabs>
          <w:tab w:val="left" w:pos="540"/>
        </w:tabs>
        <w:spacing w:line="240" w:lineRule="auto"/>
        <w:ind w:right="-1" w:firstLine="0"/>
        <w:jc w:val="both"/>
        <w:rPr>
          <w:sz w:val="20"/>
          <w:szCs w:val="20"/>
        </w:rPr>
      </w:pPr>
      <w:r>
        <w:rPr>
          <w:sz w:val="20"/>
          <w:szCs w:val="20"/>
        </w:rPr>
        <w:tab/>
        <w:t>Данный порядок удержания и перечисления денежных средств предусмотрен также для работников, не являющихся членами профсоюза (по их заявлениям, уполномочивших Профком представлять их интересы во взаимоотношениях с Работодателем).</w:t>
      </w:r>
    </w:p>
    <w:p w:rsidR="00603FDA" w:rsidRDefault="00603FDA" w:rsidP="00F13102">
      <w:pPr>
        <w:pStyle w:val="ListParagraph"/>
        <w:widowControl w:val="0"/>
        <w:tabs>
          <w:tab w:val="left" w:pos="540"/>
        </w:tabs>
        <w:spacing w:line="240" w:lineRule="auto"/>
        <w:ind w:left="709" w:right="-1" w:firstLine="0"/>
        <w:jc w:val="both"/>
        <w:rPr>
          <w:sz w:val="20"/>
          <w:szCs w:val="20"/>
        </w:rPr>
      </w:pPr>
      <w:r>
        <w:rPr>
          <w:sz w:val="20"/>
          <w:szCs w:val="20"/>
        </w:rPr>
        <w:t>Не задерживает перечисление указанных средств.</w:t>
      </w:r>
    </w:p>
    <w:p w:rsidR="00603FDA" w:rsidRDefault="00603FDA" w:rsidP="00F13102">
      <w:pPr>
        <w:pStyle w:val="ListParagraph"/>
        <w:widowControl w:val="0"/>
        <w:numPr>
          <w:ilvl w:val="1"/>
          <w:numId w:val="9"/>
        </w:numPr>
        <w:tabs>
          <w:tab w:val="left" w:pos="540"/>
        </w:tabs>
        <w:spacing w:line="240" w:lineRule="auto"/>
        <w:ind w:left="0" w:firstLine="709"/>
        <w:jc w:val="both"/>
        <w:rPr>
          <w:sz w:val="20"/>
          <w:szCs w:val="20"/>
        </w:rPr>
      </w:pPr>
      <w:r>
        <w:rPr>
          <w:b/>
          <w:sz w:val="20"/>
          <w:szCs w:val="20"/>
        </w:rPr>
        <w:t xml:space="preserve">Стороны признают </w:t>
      </w:r>
      <w:r>
        <w:rPr>
          <w:sz w:val="20"/>
          <w:szCs w:val="20"/>
        </w:rPr>
        <w:t>гарантии работников, входящих в состав Профкома и не освобождённых от основной работы, имея в виду, что:</w:t>
      </w:r>
    </w:p>
    <w:p w:rsidR="00603FDA" w:rsidRDefault="00603FDA" w:rsidP="00F13102">
      <w:pPr>
        <w:pStyle w:val="ListParagraph"/>
        <w:widowControl w:val="0"/>
        <w:tabs>
          <w:tab w:val="left" w:pos="0"/>
        </w:tabs>
        <w:spacing w:line="240" w:lineRule="auto"/>
        <w:ind w:left="0" w:right="-1" w:firstLine="0"/>
        <w:jc w:val="both"/>
        <w:rPr>
          <w:sz w:val="20"/>
          <w:szCs w:val="20"/>
        </w:rPr>
      </w:pPr>
      <w:r>
        <w:rPr>
          <w:sz w:val="20"/>
          <w:szCs w:val="20"/>
        </w:rPr>
        <w:t xml:space="preserve">             8.2.1.Члены Профкома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Городского комитета</w:t>
      </w:r>
      <w:r>
        <w:rPr>
          <w:b/>
          <w:sz w:val="20"/>
          <w:szCs w:val="20"/>
        </w:rPr>
        <w:t xml:space="preserve"> </w:t>
      </w:r>
      <w:r>
        <w:rPr>
          <w:sz w:val="20"/>
          <w:szCs w:val="20"/>
        </w:rPr>
        <w:t>Дзержинской городской организации Профессионального союза работников народного образования и науки РФ.</w:t>
      </w:r>
    </w:p>
    <w:p w:rsidR="00603FDA" w:rsidRDefault="00603FDA" w:rsidP="00F13102">
      <w:pPr>
        <w:pStyle w:val="ListParagraph"/>
        <w:widowControl w:val="0"/>
        <w:tabs>
          <w:tab w:val="left" w:pos="0"/>
        </w:tabs>
        <w:spacing w:line="240" w:lineRule="auto"/>
        <w:ind w:left="0" w:right="-1" w:firstLine="0"/>
        <w:jc w:val="both"/>
        <w:rPr>
          <w:sz w:val="20"/>
          <w:szCs w:val="20"/>
        </w:rPr>
      </w:pPr>
      <w:r>
        <w:rPr>
          <w:sz w:val="20"/>
          <w:szCs w:val="20"/>
        </w:rPr>
        <w:t xml:space="preserve">             8.2.2 Увольнение по инициативе Работодателя в соответствии с пунктами 2,3, или 5 части первой статьи 81 ТК РФ председателя Профкома (его заместителя), не освобожденного от основной работы, допускается помимо общего порядка увольнения только с предварительного согласия Городского комитета Дзержинской городской организации профессионального союза работников народного образования и науки РФ.</w:t>
      </w:r>
    </w:p>
    <w:p w:rsidR="00603FDA" w:rsidRDefault="00603FDA" w:rsidP="00F13102">
      <w:pPr>
        <w:pStyle w:val="ListParagraph"/>
        <w:widowControl w:val="0"/>
        <w:spacing w:line="240" w:lineRule="auto"/>
        <w:ind w:left="0" w:right="-1" w:firstLine="0"/>
        <w:jc w:val="both"/>
        <w:rPr>
          <w:sz w:val="20"/>
          <w:szCs w:val="20"/>
        </w:rPr>
      </w:pPr>
      <w:r>
        <w:rPr>
          <w:sz w:val="20"/>
          <w:szCs w:val="20"/>
        </w:rPr>
        <w:t xml:space="preserve">             8.2.3.Члены Профкома, уполномоченный по охране труда Профкома,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603FDA" w:rsidRDefault="00603FDA" w:rsidP="00F13102">
      <w:pPr>
        <w:pStyle w:val="ListParagraph"/>
        <w:widowControl w:val="0"/>
        <w:tabs>
          <w:tab w:val="left" w:pos="540"/>
        </w:tabs>
        <w:spacing w:line="240" w:lineRule="auto"/>
        <w:ind w:left="709" w:right="-1" w:firstLine="0"/>
        <w:jc w:val="both"/>
        <w:rPr>
          <w:sz w:val="20"/>
          <w:szCs w:val="20"/>
        </w:rPr>
      </w:pPr>
      <w:r>
        <w:rPr>
          <w:sz w:val="20"/>
          <w:szCs w:val="20"/>
        </w:rPr>
        <w:t xml:space="preserve">8.2.4. Члены Профкома освобождаются от работы с сохранением среднего заработка на время участия в работе конференций, пленумов, президиумов, собраний, созываемых Профсоюзом. </w:t>
      </w:r>
    </w:p>
    <w:p w:rsidR="00603FDA" w:rsidRDefault="00603FDA" w:rsidP="00F13102">
      <w:pPr>
        <w:pStyle w:val="ListParagraph"/>
        <w:widowControl w:val="0"/>
        <w:tabs>
          <w:tab w:val="left" w:pos="540"/>
        </w:tabs>
        <w:spacing w:line="240" w:lineRule="auto"/>
        <w:ind w:right="-1" w:firstLine="0"/>
        <w:jc w:val="both"/>
        <w:rPr>
          <w:sz w:val="20"/>
          <w:szCs w:val="20"/>
        </w:rPr>
      </w:pPr>
      <w:r>
        <w:rPr>
          <w:sz w:val="20"/>
          <w:szCs w:val="20"/>
        </w:rPr>
        <w:t>8.2.5. Не освобожденному председателю Профкома Учреждения предоставляется дополнительный оплачиваемый отпуск в количестве 3  календарных дней.</w:t>
      </w:r>
    </w:p>
    <w:p w:rsidR="00603FDA" w:rsidRDefault="00603FDA" w:rsidP="00F13102">
      <w:pPr>
        <w:pStyle w:val="ListParagraph"/>
        <w:widowControl w:val="0"/>
        <w:tabs>
          <w:tab w:val="left" w:pos="540"/>
        </w:tabs>
        <w:spacing w:line="240" w:lineRule="auto"/>
        <w:ind w:left="567" w:firstLine="0"/>
        <w:jc w:val="both"/>
        <w:rPr>
          <w:b/>
          <w:sz w:val="20"/>
          <w:szCs w:val="20"/>
        </w:rPr>
      </w:pPr>
      <w:r>
        <w:rPr>
          <w:b/>
          <w:sz w:val="20"/>
          <w:szCs w:val="20"/>
        </w:rPr>
        <w:t>8.3. Стороны:</w:t>
      </w:r>
    </w:p>
    <w:p w:rsidR="00603FDA" w:rsidRDefault="00603FDA" w:rsidP="00F13102">
      <w:pPr>
        <w:pStyle w:val="ListParagraph"/>
        <w:widowControl w:val="0"/>
        <w:tabs>
          <w:tab w:val="left" w:pos="0"/>
        </w:tabs>
        <w:spacing w:line="240" w:lineRule="auto"/>
        <w:ind w:left="0" w:right="-1" w:firstLine="0"/>
        <w:jc w:val="both"/>
        <w:rPr>
          <w:sz w:val="20"/>
          <w:szCs w:val="20"/>
        </w:rPr>
      </w:pPr>
      <w:r>
        <w:rPr>
          <w:sz w:val="20"/>
          <w:szCs w:val="20"/>
        </w:rPr>
        <w:t xml:space="preserve">           8.3.3. Обязуются рассматривать и решать возникшие конфликты и разногласия в соответствии с законодательством.</w:t>
      </w:r>
    </w:p>
    <w:p w:rsidR="00603FDA" w:rsidRDefault="00603FDA" w:rsidP="00F13102">
      <w:pPr>
        <w:pStyle w:val="ListParagraph"/>
        <w:widowControl w:val="0"/>
        <w:tabs>
          <w:tab w:val="left" w:pos="540"/>
        </w:tabs>
        <w:spacing w:line="240" w:lineRule="auto"/>
        <w:ind w:left="0" w:right="-1" w:firstLine="0"/>
        <w:jc w:val="both"/>
        <w:rPr>
          <w:sz w:val="20"/>
          <w:szCs w:val="20"/>
        </w:rPr>
      </w:pPr>
      <w:r>
        <w:rPr>
          <w:sz w:val="20"/>
          <w:szCs w:val="20"/>
        </w:rPr>
        <w:t xml:space="preserve">          8.3.4.Подтверждают:</w:t>
      </w:r>
    </w:p>
    <w:p w:rsidR="00603FDA" w:rsidRDefault="00603FDA" w:rsidP="00F13102">
      <w:pPr>
        <w:pStyle w:val="ListParagraph"/>
        <w:spacing w:line="240" w:lineRule="auto"/>
        <w:ind w:left="0" w:firstLine="0"/>
        <w:jc w:val="both"/>
        <w:rPr>
          <w:sz w:val="20"/>
          <w:szCs w:val="20"/>
        </w:rPr>
      </w:pPr>
      <w:r>
        <w:rPr>
          <w:sz w:val="20"/>
          <w:szCs w:val="20"/>
        </w:rPr>
        <w:t xml:space="preserve">           - в соответствии с Трудовым кодексом РФ, ФЗ </w:t>
      </w:r>
      <w:r>
        <w:rPr>
          <w:sz w:val="20"/>
          <w:szCs w:val="20"/>
          <w:lang w:eastAsia="ru-RU"/>
        </w:rPr>
        <w:t>"О профессиональных союзах, их правах и гарантиях деятельности"</w:t>
      </w:r>
      <w:r>
        <w:rPr>
          <w:sz w:val="20"/>
          <w:szCs w:val="20"/>
        </w:rPr>
        <w:t xml:space="preserve">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603FDA" w:rsidRDefault="00603FDA" w:rsidP="00F13102">
      <w:pPr>
        <w:pStyle w:val="PlainText"/>
        <w:jc w:val="both"/>
        <w:rPr>
          <w:rFonts w:ascii="Times New Roman" w:eastAsia="MS Mincho" w:hAnsi="Times New Roman"/>
        </w:rPr>
      </w:pPr>
      <w:r>
        <w:rPr>
          <w:rFonts w:ascii="Times New Roman" w:eastAsia="MS Mincho" w:hAnsi="Times New Roman"/>
        </w:rPr>
        <w:t xml:space="preserve">           - 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603FDA" w:rsidRDefault="00603FDA" w:rsidP="00F13102">
      <w:pPr>
        <w:pStyle w:val="ListParagraph"/>
        <w:spacing w:line="240" w:lineRule="auto"/>
        <w:ind w:left="0" w:firstLine="0"/>
        <w:jc w:val="both"/>
        <w:rPr>
          <w:rFonts w:eastAsia="MS Mincho"/>
        </w:rPr>
      </w:pPr>
      <w:r>
        <w:rPr>
          <w:sz w:val="20"/>
          <w:szCs w:val="20"/>
        </w:rPr>
        <w:t xml:space="preserve">           - работа в качестве председателя Профкома и в составе Профкома признается значимой для деятельности Учреждения и учитывается при поощрении работников. </w:t>
      </w:r>
    </w:p>
    <w:p w:rsidR="00603FDA" w:rsidRDefault="00603FDA" w:rsidP="00F13102">
      <w:pPr>
        <w:pStyle w:val="ListParagraph"/>
        <w:spacing w:line="240" w:lineRule="auto"/>
        <w:ind w:left="142" w:firstLine="567"/>
        <w:jc w:val="both"/>
        <w:rPr>
          <w:rFonts w:eastAsia="MS Mincho"/>
          <w:sz w:val="20"/>
          <w:szCs w:val="20"/>
        </w:rPr>
      </w:pPr>
      <w:r>
        <w:rPr>
          <w:rFonts w:eastAsia="MS Mincho"/>
          <w:sz w:val="20"/>
          <w:szCs w:val="20"/>
        </w:rPr>
        <w:t>Председателю Профкома устанавливается ежемесячная стимулирующая выплата (доплата) из стимулирующего фонда за личный вклад в общие результаты деятельности Учреждения, участие в подготовке и организации социально-значимых мероприятий и др. в 2-х бальной системе.</w:t>
      </w:r>
    </w:p>
    <w:p w:rsidR="00603FDA" w:rsidRDefault="00603FDA" w:rsidP="00F13102">
      <w:pPr>
        <w:pStyle w:val="ListParagraph"/>
        <w:widowControl w:val="0"/>
        <w:tabs>
          <w:tab w:val="left" w:pos="540"/>
        </w:tabs>
        <w:spacing w:line="240" w:lineRule="auto"/>
        <w:ind w:left="-142" w:right="-1" w:firstLine="142"/>
        <w:jc w:val="both"/>
        <w:rPr>
          <w:sz w:val="20"/>
          <w:szCs w:val="20"/>
        </w:rPr>
      </w:pPr>
      <w:r>
        <w:rPr>
          <w:sz w:val="20"/>
          <w:szCs w:val="20"/>
        </w:rPr>
        <w:t xml:space="preserve">         8.3.5. Ходатайствуют о награждении работников Учреждения почетными грамотами, присвоении им почетных званий, представлении к государственным наградам, а также совместно принимают решения об их награждении ведомственными знаками отличия. </w:t>
      </w:r>
    </w:p>
    <w:p w:rsidR="00603FDA" w:rsidRDefault="00603FDA" w:rsidP="00F13102">
      <w:pPr>
        <w:pStyle w:val="ListParagraph"/>
        <w:widowControl w:val="0"/>
        <w:tabs>
          <w:tab w:val="left" w:pos="540"/>
        </w:tabs>
        <w:ind w:left="709" w:right="-1" w:firstLine="0"/>
        <w:jc w:val="both"/>
        <w:rPr>
          <w:sz w:val="20"/>
          <w:szCs w:val="20"/>
        </w:rPr>
      </w:pPr>
    </w:p>
    <w:p w:rsidR="00603FDA" w:rsidRDefault="00603FDA" w:rsidP="00F13102">
      <w:pPr>
        <w:pStyle w:val="ListParagraph"/>
        <w:widowControl w:val="0"/>
        <w:tabs>
          <w:tab w:val="left" w:pos="540"/>
        </w:tabs>
        <w:ind w:left="360" w:right="-1" w:firstLine="0"/>
        <w:jc w:val="both"/>
        <w:rPr>
          <w:sz w:val="20"/>
          <w:szCs w:val="20"/>
        </w:rPr>
      </w:pPr>
    </w:p>
    <w:p w:rsidR="00603FDA" w:rsidRDefault="00603FDA" w:rsidP="00F13102">
      <w:pPr>
        <w:pStyle w:val="PlainText"/>
        <w:numPr>
          <w:ilvl w:val="0"/>
          <w:numId w:val="9"/>
        </w:numPr>
        <w:jc w:val="center"/>
        <w:rPr>
          <w:rFonts w:ascii="Times New Roman" w:eastAsia="MS Mincho" w:hAnsi="Times New Roman"/>
          <w:b/>
        </w:rPr>
      </w:pPr>
      <w:r>
        <w:rPr>
          <w:rFonts w:ascii="Times New Roman" w:eastAsia="MS Mincho" w:hAnsi="Times New Roman"/>
          <w:b/>
        </w:rPr>
        <w:t>Контроль за выполнением коллективного договора</w:t>
      </w:r>
    </w:p>
    <w:p w:rsidR="00603FDA" w:rsidRDefault="00603FDA" w:rsidP="00F13102">
      <w:pPr>
        <w:pStyle w:val="PlainText"/>
        <w:ind w:left="360"/>
        <w:rPr>
          <w:rFonts w:ascii="Times New Roman" w:eastAsia="MS Mincho" w:hAnsi="Times New Roman"/>
          <w:b/>
        </w:rPr>
      </w:pPr>
    </w:p>
    <w:p w:rsidR="00603FDA" w:rsidRDefault="00603FDA" w:rsidP="00F13102">
      <w:pPr>
        <w:pStyle w:val="ListParagraph"/>
        <w:widowControl w:val="0"/>
        <w:numPr>
          <w:ilvl w:val="1"/>
          <w:numId w:val="9"/>
        </w:numPr>
        <w:tabs>
          <w:tab w:val="left" w:pos="540"/>
        </w:tabs>
        <w:spacing w:line="240" w:lineRule="auto"/>
        <w:ind w:left="0" w:firstLine="709"/>
        <w:jc w:val="both"/>
        <w:rPr>
          <w:sz w:val="20"/>
          <w:szCs w:val="20"/>
        </w:rPr>
      </w:pPr>
      <w:r>
        <w:rPr>
          <w:sz w:val="20"/>
          <w:szCs w:val="20"/>
        </w:rPr>
        <w:t xml:space="preserve">Контроль за выполнением условий настоящего Коллективного договора осуществляется сторонами и их представителями. </w:t>
      </w:r>
    </w:p>
    <w:p w:rsidR="00603FDA" w:rsidRDefault="00603FDA" w:rsidP="00F13102">
      <w:pPr>
        <w:pStyle w:val="ListParagraph"/>
        <w:widowControl w:val="0"/>
        <w:numPr>
          <w:ilvl w:val="1"/>
          <w:numId w:val="9"/>
        </w:numPr>
        <w:tabs>
          <w:tab w:val="left" w:pos="540"/>
        </w:tabs>
        <w:spacing w:line="240" w:lineRule="auto"/>
        <w:ind w:left="0" w:firstLine="709"/>
        <w:jc w:val="both"/>
        <w:rPr>
          <w:sz w:val="20"/>
          <w:szCs w:val="20"/>
        </w:rPr>
      </w:pPr>
      <w:r>
        <w:rPr>
          <w:sz w:val="20"/>
          <w:szCs w:val="20"/>
        </w:rPr>
        <w:t xml:space="preserve">Стороны совместно осуществляют анализ выполнения настоящего Коллективного договора. Ежегодно не позднее 25 декабря, анализ его выполнения, предложения по совершенствованию работы по коллективно-договорному регулированию социально-трудовых отношений с работниками рассматривается на Общем собрании трудового коллектива. </w:t>
      </w:r>
    </w:p>
    <w:p w:rsidR="00603FDA" w:rsidRDefault="00603FDA" w:rsidP="00F13102">
      <w:pPr>
        <w:pStyle w:val="ListParagraph"/>
        <w:numPr>
          <w:ilvl w:val="1"/>
          <w:numId w:val="9"/>
        </w:numPr>
        <w:spacing w:line="240" w:lineRule="auto"/>
        <w:ind w:left="0" w:firstLine="709"/>
        <w:jc w:val="both"/>
        <w:rPr>
          <w:sz w:val="20"/>
          <w:szCs w:val="20"/>
        </w:rPr>
      </w:pPr>
      <w:r>
        <w:rPr>
          <w:sz w:val="20"/>
          <w:szCs w:val="20"/>
        </w:rPr>
        <w:t>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603FDA" w:rsidRDefault="00603FDA" w:rsidP="00F13102">
      <w:pPr>
        <w:pStyle w:val="ListParagraph"/>
        <w:widowControl w:val="0"/>
        <w:numPr>
          <w:ilvl w:val="1"/>
          <w:numId w:val="9"/>
        </w:numPr>
        <w:tabs>
          <w:tab w:val="left" w:pos="540"/>
        </w:tabs>
        <w:spacing w:line="240" w:lineRule="auto"/>
        <w:ind w:left="0" w:firstLine="709"/>
        <w:jc w:val="both"/>
        <w:rPr>
          <w:sz w:val="20"/>
          <w:szCs w:val="20"/>
        </w:rPr>
      </w:pPr>
      <w:r>
        <w:rPr>
          <w:sz w:val="20"/>
          <w:szCs w:val="20"/>
        </w:rPr>
        <w:t>Стороны договорились, что текст Коллективного договора должен быть доведен Работодателем до сведения работников в течение 20 дней после его подписания.</w:t>
      </w:r>
    </w:p>
    <w:p w:rsidR="00603FDA" w:rsidRDefault="00603FDA" w:rsidP="00F13102">
      <w:pPr>
        <w:pStyle w:val="ListParagraph"/>
        <w:widowControl w:val="0"/>
        <w:numPr>
          <w:ilvl w:val="1"/>
          <w:numId w:val="9"/>
        </w:numPr>
        <w:tabs>
          <w:tab w:val="left" w:pos="142"/>
        </w:tabs>
        <w:spacing w:line="240" w:lineRule="auto"/>
        <w:ind w:left="0" w:firstLine="709"/>
        <w:jc w:val="both"/>
        <w:rPr>
          <w:sz w:val="20"/>
          <w:szCs w:val="20"/>
        </w:rPr>
      </w:pPr>
      <w:r>
        <w:rPr>
          <w:sz w:val="20"/>
          <w:szCs w:val="20"/>
        </w:rPr>
        <w:t>Стороны обязуются не позднее, чем за три месяца до окончания срока действия Коллективного договора вступить в переговоры для заключения нового Коллективного договора.</w:t>
      </w:r>
    </w:p>
    <w:bookmarkEnd w:id="0"/>
    <w:p w:rsidR="00603FDA" w:rsidRDefault="00603FDA" w:rsidP="00F13102">
      <w:pPr>
        <w:pStyle w:val="ListParagraph"/>
        <w:spacing w:line="240" w:lineRule="auto"/>
        <w:ind w:left="360" w:firstLine="0"/>
        <w:jc w:val="both"/>
        <w:rPr>
          <w:b/>
          <w:sz w:val="20"/>
          <w:szCs w:val="20"/>
          <w:lang w:eastAsia="ru-RU"/>
        </w:rPr>
      </w:pPr>
    </w:p>
    <w:p w:rsidR="00603FDA" w:rsidRDefault="00603FDA" w:rsidP="00F13102">
      <w:pPr>
        <w:pStyle w:val="ListParagraph"/>
        <w:spacing w:line="240" w:lineRule="auto"/>
        <w:ind w:firstLine="0"/>
        <w:jc w:val="both"/>
        <w:rPr>
          <w:b/>
          <w:sz w:val="20"/>
          <w:szCs w:val="20"/>
          <w:lang w:eastAsia="ru-RU"/>
        </w:rPr>
      </w:pPr>
    </w:p>
    <w:p w:rsidR="00603FDA" w:rsidRDefault="00603FDA" w:rsidP="00F13102">
      <w:pPr>
        <w:pStyle w:val="ListParagraph"/>
        <w:spacing w:line="240" w:lineRule="auto"/>
        <w:ind w:firstLine="0"/>
        <w:jc w:val="both"/>
        <w:rPr>
          <w:b/>
          <w:sz w:val="20"/>
          <w:szCs w:val="20"/>
          <w:lang w:eastAsia="ru-RU"/>
        </w:rPr>
      </w:pPr>
    </w:p>
    <w:p w:rsidR="00603FDA" w:rsidRDefault="00603FDA"/>
    <w:sectPr w:rsidR="00603FDA" w:rsidSect="00373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doni MT Poster Compressed">
    <w:altName w:val="Impact"/>
    <w:panose1 w:val="00000000000000000000"/>
    <w:charset w:val="00"/>
    <w:family w:val="roman"/>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8C9"/>
    <w:multiLevelType w:val="hybridMultilevel"/>
    <w:tmpl w:val="85C0BABC"/>
    <w:lvl w:ilvl="0" w:tplc="1ABCFF9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287264D"/>
    <w:multiLevelType w:val="multilevel"/>
    <w:tmpl w:val="E2067D86"/>
    <w:lvl w:ilvl="0">
      <w:start w:val="2"/>
      <w:numFmt w:val="decimal"/>
      <w:lvlText w:val="%1."/>
      <w:lvlJc w:val="left"/>
      <w:pPr>
        <w:ind w:left="360" w:hanging="360"/>
      </w:pPr>
      <w:rPr>
        <w:rFonts w:cs="Times New Roman"/>
      </w:rPr>
    </w:lvl>
    <w:lvl w:ilvl="1">
      <w:start w:val="1"/>
      <w:numFmt w:val="decimal"/>
      <w:lvlText w:val="%1.%2."/>
      <w:lvlJc w:val="left"/>
      <w:pPr>
        <w:ind w:left="2700" w:hanging="360"/>
      </w:pPr>
      <w:rPr>
        <w:rFonts w:ascii="Times New Roman" w:hAnsi="Times New Roman" w:cs="Times New Roman" w:hint="default"/>
      </w:rPr>
    </w:lvl>
    <w:lvl w:ilvl="2">
      <w:start w:val="1"/>
      <w:numFmt w:val="decimal"/>
      <w:lvlText w:val="%1.%2.%3."/>
      <w:lvlJc w:val="left"/>
      <w:pPr>
        <w:ind w:left="5400" w:hanging="720"/>
      </w:pPr>
      <w:rPr>
        <w:rFonts w:cs="Times New Roman"/>
      </w:rPr>
    </w:lvl>
    <w:lvl w:ilvl="3">
      <w:start w:val="1"/>
      <w:numFmt w:val="decimal"/>
      <w:lvlText w:val="%1.%2.%3.%4."/>
      <w:lvlJc w:val="left"/>
      <w:pPr>
        <w:ind w:left="7740" w:hanging="720"/>
      </w:pPr>
      <w:rPr>
        <w:rFonts w:cs="Times New Roman"/>
      </w:rPr>
    </w:lvl>
    <w:lvl w:ilvl="4">
      <w:start w:val="1"/>
      <w:numFmt w:val="decimal"/>
      <w:lvlText w:val="%1.%2.%3.%4.%5."/>
      <w:lvlJc w:val="left"/>
      <w:pPr>
        <w:ind w:left="10440" w:hanging="1080"/>
      </w:pPr>
      <w:rPr>
        <w:rFonts w:cs="Times New Roman"/>
      </w:rPr>
    </w:lvl>
    <w:lvl w:ilvl="5">
      <w:start w:val="1"/>
      <w:numFmt w:val="decimal"/>
      <w:lvlText w:val="%1.%2.%3.%4.%5.%6."/>
      <w:lvlJc w:val="left"/>
      <w:pPr>
        <w:ind w:left="12780" w:hanging="1080"/>
      </w:pPr>
      <w:rPr>
        <w:rFonts w:cs="Times New Roman"/>
      </w:rPr>
    </w:lvl>
    <w:lvl w:ilvl="6">
      <w:start w:val="1"/>
      <w:numFmt w:val="decimal"/>
      <w:lvlText w:val="%1.%2.%3.%4.%5.%6.%7."/>
      <w:lvlJc w:val="left"/>
      <w:pPr>
        <w:ind w:left="15120" w:hanging="1080"/>
      </w:pPr>
      <w:rPr>
        <w:rFonts w:cs="Times New Roman"/>
      </w:rPr>
    </w:lvl>
    <w:lvl w:ilvl="7">
      <w:start w:val="1"/>
      <w:numFmt w:val="decimal"/>
      <w:lvlText w:val="%1.%2.%3.%4.%5.%6.%7.%8."/>
      <w:lvlJc w:val="left"/>
      <w:pPr>
        <w:ind w:left="17820" w:hanging="1440"/>
      </w:pPr>
      <w:rPr>
        <w:rFonts w:cs="Times New Roman"/>
      </w:rPr>
    </w:lvl>
    <w:lvl w:ilvl="8">
      <w:start w:val="1"/>
      <w:numFmt w:val="decimal"/>
      <w:lvlText w:val="%1.%2.%3.%4.%5.%6.%7.%8.%9."/>
      <w:lvlJc w:val="left"/>
      <w:pPr>
        <w:ind w:left="20160" w:hanging="1440"/>
      </w:pPr>
      <w:rPr>
        <w:rFonts w:cs="Times New Roman"/>
      </w:rPr>
    </w:lvl>
  </w:abstractNum>
  <w:abstractNum w:abstractNumId="2">
    <w:nsid w:val="0F015AD8"/>
    <w:multiLevelType w:val="multilevel"/>
    <w:tmpl w:val="D362F42A"/>
    <w:lvl w:ilvl="0">
      <w:start w:val="1"/>
      <w:numFmt w:val="decimal"/>
      <w:lvlText w:val="%1."/>
      <w:lvlJc w:val="left"/>
      <w:pPr>
        <w:ind w:left="405" w:hanging="405"/>
      </w:pPr>
      <w:rPr>
        <w:rFonts w:cs="Times New Roman"/>
      </w:rPr>
    </w:lvl>
    <w:lvl w:ilvl="1">
      <w:start w:val="10"/>
      <w:numFmt w:val="decimal"/>
      <w:lvlText w:val="%1.%2."/>
      <w:lvlJc w:val="left"/>
      <w:pPr>
        <w:ind w:left="1114" w:hanging="40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334" w:hanging="108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3">
    <w:nsid w:val="197C6AA0"/>
    <w:multiLevelType w:val="multilevel"/>
    <w:tmpl w:val="88E42DBE"/>
    <w:lvl w:ilvl="0">
      <w:start w:val="1"/>
      <w:numFmt w:val="decimal"/>
      <w:lvlText w:val="%1."/>
      <w:lvlJc w:val="left"/>
      <w:pPr>
        <w:ind w:left="360" w:hanging="360"/>
      </w:pPr>
      <w:rPr>
        <w:rFonts w:cs="Times New Roman"/>
      </w:rPr>
    </w:lvl>
    <w:lvl w:ilvl="1">
      <w:start w:val="4"/>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4860" w:hanging="108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480" w:hanging="1440"/>
      </w:pPr>
      <w:rPr>
        <w:rFonts w:cs="Times New Roman"/>
      </w:rPr>
    </w:lvl>
  </w:abstractNum>
  <w:abstractNum w:abstractNumId="4">
    <w:nsid w:val="19B44280"/>
    <w:multiLevelType w:val="multilevel"/>
    <w:tmpl w:val="F9C47596"/>
    <w:lvl w:ilvl="0">
      <w:start w:val="1"/>
      <w:numFmt w:val="upperRoman"/>
      <w:lvlText w:val="%1."/>
      <w:lvlJc w:val="left"/>
      <w:pPr>
        <w:ind w:left="1080" w:hanging="720"/>
      </w:pPr>
      <w:rPr>
        <w:rFonts w:cs="Times New Roman"/>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5">
    <w:nsid w:val="1FFC4676"/>
    <w:multiLevelType w:val="multilevel"/>
    <w:tmpl w:val="D41499D6"/>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Times New Roman" w:eastAsia="Times New Roman" w:hAnsi="Times New Roman" w:hint="default"/>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6">
    <w:nsid w:val="20757187"/>
    <w:multiLevelType w:val="multilevel"/>
    <w:tmpl w:val="1256E93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2EAB076E"/>
    <w:multiLevelType w:val="hybridMultilevel"/>
    <w:tmpl w:val="87AC676C"/>
    <w:lvl w:ilvl="0" w:tplc="2D403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E9B4EAF"/>
    <w:multiLevelType w:val="hybridMultilevel"/>
    <w:tmpl w:val="9CE68F62"/>
    <w:lvl w:ilvl="0" w:tplc="2D403B0E">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hint="default"/>
      </w:rPr>
    </w:lvl>
    <w:lvl w:ilvl="8" w:tplc="04190005">
      <w:start w:val="1"/>
      <w:numFmt w:val="bullet"/>
      <w:lvlText w:val=""/>
      <w:lvlJc w:val="left"/>
      <w:pPr>
        <w:ind w:left="7240" w:hanging="360"/>
      </w:pPr>
      <w:rPr>
        <w:rFonts w:ascii="Wingdings" w:hAnsi="Wingdings" w:hint="default"/>
      </w:rPr>
    </w:lvl>
  </w:abstractNum>
  <w:abstractNum w:abstractNumId="9">
    <w:nsid w:val="540D31E6"/>
    <w:multiLevelType w:val="multilevel"/>
    <w:tmpl w:val="2714774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287" w:hanging="720"/>
      </w:pPr>
      <w:rPr>
        <w:rFonts w:cs="Times New Roman"/>
        <w:b w:val="0"/>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6F659FE"/>
    <w:multiLevelType w:val="hybridMultilevel"/>
    <w:tmpl w:val="09F8CA4E"/>
    <w:lvl w:ilvl="0" w:tplc="F81872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DA60300"/>
    <w:multiLevelType w:val="hybridMultilevel"/>
    <w:tmpl w:val="891A232E"/>
    <w:lvl w:ilvl="0" w:tplc="2D403B0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A9324C1"/>
    <w:multiLevelType w:val="multilevel"/>
    <w:tmpl w:val="666464D6"/>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F15"/>
    <w:rsid w:val="00010F15"/>
    <w:rsid w:val="0006631C"/>
    <w:rsid w:val="000A19FB"/>
    <w:rsid w:val="000C2AEF"/>
    <w:rsid w:val="000E420C"/>
    <w:rsid w:val="0011464D"/>
    <w:rsid w:val="001328C6"/>
    <w:rsid w:val="002C3BC5"/>
    <w:rsid w:val="002C74F0"/>
    <w:rsid w:val="00373C87"/>
    <w:rsid w:val="003C6D84"/>
    <w:rsid w:val="003E66F4"/>
    <w:rsid w:val="00431776"/>
    <w:rsid w:val="00494808"/>
    <w:rsid w:val="005725FD"/>
    <w:rsid w:val="005818F5"/>
    <w:rsid w:val="005A7328"/>
    <w:rsid w:val="00603FDA"/>
    <w:rsid w:val="00771AB9"/>
    <w:rsid w:val="009579B4"/>
    <w:rsid w:val="00A4543F"/>
    <w:rsid w:val="00AA4D14"/>
    <w:rsid w:val="00B05E39"/>
    <w:rsid w:val="00C72F5F"/>
    <w:rsid w:val="00C95AE3"/>
    <w:rsid w:val="00CB5D8C"/>
    <w:rsid w:val="00D117A1"/>
    <w:rsid w:val="00D41873"/>
    <w:rsid w:val="00D51E6A"/>
    <w:rsid w:val="00DD0CEC"/>
    <w:rsid w:val="00E91CDC"/>
    <w:rsid w:val="00F13102"/>
    <w:rsid w:val="00FD5B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02"/>
    <w:pPr>
      <w:spacing w:line="360" w:lineRule="auto"/>
      <w:ind w:firstLine="709"/>
      <w:jc w:val="right"/>
    </w:pPr>
    <w:rPr>
      <w:rFonts w:ascii="Times New Roman" w:hAnsi="Times New Roman"/>
      <w:sz w:val="24"/>
      <w:lang w:eastAsia="en-US"/>
    </w:rPr>
  </w:style>
  <w:style w:type="paragraph" w:styleId="Heading4">
    <w:name w:val="heading 4"/>
    <w:basedOn w:val="Normal"/>
    <w:next w:val="Normal"/>
    <w:link w:val="Heading4Char"/>
    <w:uiPriority w:val="99"/>
    <w:qFormat/>
    <w:rsid w:val="00F13102"/>
    <w:pPr>
      <w:keepNext/>
      <w:spacing w:line="240" w:lineRule="auto"/>
      <w:jc w:val="both"/>
      <w:outlineLvl w:val="3"/>
    </w:pPr>
    <w:rPr>
      <w:rFonts w:eastAsia="Times New Roman"/>
      <w:b/>
      <w:szCs w:val="20"/>
      <w:lang w:eastAsia="ru-RU"/>
    </w:rPr>
  </w:style>
  <w:style w:type="paragraph" w:styleId="Heading6">
    <w:name w:val="heading 6"/>
    <w:basedOn w:val="Normal"/>
    <w:next w:val="Normal"/>
    <w:link w:val="Heading6Char"/>
    <w:uiPriority w:val="99"/>
    <w:qFormat/>
    <w:rsid w:val="00F13102"/>
    <w:pPr>
      <w:keepNext/>
      <w:spacing w:line="240" w:lineRule="auto"/>
      <w:ind w:firstLine="0"/>
      <w:jc w:val="center"/>
      <w:outlineLvl w:val="5"/>
    </w:pPr>
    <w:rPr>
      <w:rFonts w:eastAsia="Times New Roman"/>
      <w:b/>
      <w:sz w:val="3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13102"/>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semiHidden/>
    <w:locked/>
    <w:rsid w:val="00F13102"/>
    <w:rPr>
      <w:rFonts w:ascii="Times New Roman" w:hAnsi="Times New Roman" w:cs="Times New Roman"/>
      <w:b/>
      <w:sz w:val="20"/>
      <w:szCs w:val="20"/>
      <w:lang w:eastAsia="ru-RU"/>
    </w:rPr>
  </w:style>
  <w:style w:type="paragraph" w:styleId="List">
    <w:name w:val="List"/>
    <w:basedOn w:val="Normal"/>
    <w:uiPriority w:val="99"/>
    <w:semiHidden/>
    <w:rsid w:val="00F13102"/>
    <w:pPr>
      <w:spacing w:line="240" w:lineRule="auto"/>
      <w:ind w:left="283" w:hanging="283"/>
      <w:jc w:val="left"/>
    </w:pPr>
    <w:rPr>
      <w:rFonts w:eastAsia="Times New Roman"/>
      <w:sz w:val="20"/>
      <w:szCs w:val="20"/>
      <w:lang w:eastAsia="ru-RU"/>
    </w:rPr>
  </w:style>
  <w:style w:type="paragraph" w:styleId="Title">
    <w:name w:val="Title"/>
    <w:basedOn w:val="Normal"/>
    <w:link w:val="TitleChar"/>
    <w:uiPriority w:val="99"/>
    <w:qFormat/>
    <w:rsid w:val="00F13102"/>
    <w:pPr>
      <w:spacing w:line="240" w:lineRule="auto"/>
      <w:ind w:firstLine="720"/>
      <w:jc w:val="center"/>
    </w:pPr>
    <w:rPr>
      <w:rFonts w:eastAsia="Times New Roman"/>
      <w:sz w:val="28"/>
      <w:szCs w:val="20"/>
      <w:lang w:eastAsia="ru-RU"/>
    </w:rPr>
  </w:style>
  <w:style w:type="character" w:customStyle="1" w:styleId="TitleChar">
    <w:name w:val="Title Char"/>
    <w:basedOn w:val="DefaultParagraphFont"/>
    <w:link w:val="Title"/>
    <w:uiPriority w:val="99"/>
    <w:locked/>
    <w:rsid w:val="00F13102"/>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13102"/>
    <w:pPr>
      <w:spacing w:line="240" w:lineRule="auto"/>
      <w:ind w:firstLine="540"/>
      <w:jc w:val="both"/>
    </w:pPr>
    <w:rPr>
      <w:rFonts w:eastAsia="Times New Roman"/>
      <w:sz w:val="28"/>
      <w:szCs w:val="20"/>
      <w:lang w:eastAsia="ru-RU"/>
    </w:rPr>
  </w:style>
  <w:style w:type="character" w:customStyle="1" w:styleId="BodyTextIndentChar">
    <w:name w:val="Body Text Indent Char"/>
    <w:basedOn w:val="DefaultParagraphFont"/>
    <w:link w:val="BodyTextIndent"/>
    <w:uiPriority w:val="99"/>
    <w:locked/>
    <w:rsid w:val="00F13102"/>
    <w:rPr>
      <w:rFonts w:ascii="Times New Roman" w:hAnsi="Times New Roman" w:cs="Times New Roman"/>
      <w:sz w:val="20"/>
      <w:szCs w:val="20"/>
      <w:lang w:eastAsia="ru-RU"/>
    </w:rPr>
  </w:style>
  <w:style w:type="paragraph" w:styleId="ListContinue">
    <w:name w:val="List Continue"/>
    <w:basedOn w:val="Normal"/>
    <w:uiPriority w:val="99"/>
    <w:semiHidden/>
    <w:rsid w:val="00F13102"/>
    <w:pPr>
      <w:spacing w:after="120"/>
      <w:ind w:left="283"/>
      <w:contextualSpacing/>
    </w:pPr>
  </w:style>
  <w:style w:type="paragraph" w:styleId="BodyTextIndent3">
    <w:name w:val="Body Text Indent 3"/>
    <w:basedOn w:val="Normal"/>
    <w:link w:val="BodyTextIndent3Char"/>
    <w:uiPriority w:val="99"/>
    <w:semiHidden/>
    <w:rsid w:val="00F1310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13102"/>
    <w:rPr>
      <w:rFonts w:ascii="Times New Roman" w:eastAsia="Times New Roman" w:hAnsi="Times New Roman" w:cs="Times New Roman"/>
      <w:sz w:val="16"/>
      <w:szCs w:val="16"/>
    </w:rPr>
  </w:style>
  <w:style w:type="paragraph" w:styleId="PlainText">
    <w:name w:val="Plain Text"/>
    <w:basedOn w:val="Normal"/>
    <w:link w:val="PlainTextChar"/>
    <w:uiPriority w:val="99"/>
    <w:semiHidden/>
    <w:rsid w:val="00F13102"/>
    <w:pPr>
      <w:spacing w:line="240" w:lineRule="auto"/>
      <w:ind w:firstLine="0"/>
      <w:jc w:val="left"/>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F13102"/>
    <w:rPr>
      <w:rFonts w:ascii="Courier New" w:hAnsi="Courier New" w:cs="Times New Roman"/>
      <w:sz w:val="20"/>
      <w:szCs w:val="20"/>
      <w:lang w:eastAsia="ru-RU"/>
    </w:rPr>
  </w:style>
  <w:style w:type="paragraph" w:styleId="ListParagraph">
    <w:name w:val="List Paragraph"/>
    <w:basedOn w:val="Normal"/>
    <w:uiPriority w:val="99"/>
    <w:qFormat/>
    <w:rsid w:val="00F13102"/>
    <w:pPr>
      <w:ind w:left="720"/>
      <w:contextualSpacing/>
    </w:pPr>
  </w:style>
  <w:style w:type="paragraph" w:styleId="BalloonText">
    <w:name w:val="Balloon Text"/>
    <w:basedOn w:val="Normal"/>
    <w:link w:val="BalloonTextChar"/>
    <w:uiPriority w:val="99"/>
    <w:semiHidden/>
    <w:rsid w:val="001146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464D"/>
    <w:rPr>
      <w:rFonts w:ascii="Segoe UI" w:eastAsia="Times New Roman" w:hAnsi="Segoe UI" w:cs="Segoe UI"/>
      <w:sz w:val="18"/>
      <w:szCs w:val="18"/>
    </w:rPr>
  </w:style>
  <w:style w:type="paragraph" w:styleId="NormalWeb">
    <w:name w:val="Normal (Web)"/>
    <w:basedOn w:val="Normal"/>
    <w:uiPriority w:val="99"/>
    <w:semiHidden/>
    <w:rsid w:val="009579B4"/>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63534872">
      <w:marLeft w:val="0"/>
      <w:marRight w:val="0"/>
      <w:marTop w:val="0"/>
      <w:marBottom w:val="0"/>
      <w:divBdr>
        <w:top w:val="none" w:sz="0" w:space="0" w:color="auto"/>
        <w:left w:val="none" w:sz="0" w:space="0" w:color="auto"/>
        <w:bottom w:val="none" w:sz="0" w:space="0" w:color="auto"/>
        <w:right w:val="none" w:sz="0" w:space="0" w:color="auto"/>
      </w:divBdr>
    </w:div>
    <w:div w:id="63534873">
      <w:marLeft w:val="0"/>
      <w:marRight w:val="0"/>
      <w:marTop w:val="0"/>
      <w:marBottom w:val="0"/>
      <w:divBdr>
        <w:top w:val="none" w:sz="0" w:space="0" w:color="auto"/>
        <w:left w:val="none" w:sz="0" w:space="0" w:color="auto"/>
        <w:bottom w:val="none" w:sz="0" w:space="0" w:color="auto"/>
        <w:right w:val="none" w:sz="0" w:space="0" w:color="auto"/>
      </w:divBdr>
    </w:div>
    <w:div w:id="63534874">
      <w:marLeft w:val="0"/>
      <w:marRight w:val="0"/>
      <w:marTop w:val="0"/>
      <w:marBottom w:val="0"/>
      <w:divBdr>
        <w:top w:val="none" w:sz="0" w:space="0" w:color="auto"/>
        <w:left w:val="none" w:sz="0" w:space="0" w:color="auto"/>
        <w:bottom w:val="none" w:sz="0" w:space="0" w:color="auto"/>
        <w:right w:val="none" w:sz="0" w:space="0" w:color="auto"/>
      </w:divBdr>
      <w:divsChild>
        <w:div w:id="6353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5987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ds-97</dc:creator>
  <cp:keywords/>
  <dc:description/>
  <cp:lastModifiedBy>админ</cp:lastModifiedBy>
  <cp:revision>3</cp:revision>
  <cp:lastPrinted>2015-07-02T10:58:00Z</cp:lastPrinted>
  <dcterms:created xsi:type="dcterms:W3CDTF">2017-08-02T06:48:00Z</dcterms:created>
  <dcterms:modified xsi:type="dcterms:W3CDTF">2017-08-02T06:52:00Z</dcterms:modified>
</cp:coreProperties>
</file>